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C28" w:rsidRPr="0060575F" w:rsidRDefault="0060575F" w:rsidP="0060575F">
      <w:pPr>
        <w:jc w:val="center"/>
        <w:rPr>
          <w:b/>
          <w:sz w:val="22"/>
        </w:rPr>
      </w:pPr>
      <w:bookmarkStart w:id="0" w:name="_GoBack"/>
      <w:r w:rsidRPr="0060575F">
        <w:rPr>
          <w:rFonts w:ascii="宋体" w:eastAsia="宋体" w:hAnsi="宋体" w:cs="仿宋" w:hint="eastAsia"/>
          <w:b/>
          <w:color w:val="000000"/>
          <w:sz w:val="22"/>
          <w:szCs w:val="21"/>
        </w:rPr>
        <w:t>深圳市农业科技促进中心2022年法律顾问委托服务项目（重新招标）</w:t>
      </w:r>
      <w:r w:rsidRPr="0060575F">
        <w:rPr>
          <w:rFonts w:ascii="宋体" w:eastAsia="宋体" w:hAnsi="宋体" w:cs="仿宋" w:hint="eastAsia"/>
          <w:b/>
          <w:color w:val="000000"/>
          <w:sz w:val="22"/>
          <w:szCs w:val="21"/>
        </w:rPr>
        <w:t>招标公告</w:t>
      </w:r>
    </w:p>
    <w:bookmarkEnd w:id="0"/>
    <w:p w:rsidR="0060575F" w:rsidRDefault="0060575F" w:rsidP="0060575F"/>
    <w:p w:rsidR="0060575F" w:rsidRPr="0060575F" w:rsidRDefault="0060575F" w:rsidP="0060575F">
      <w:pPr>
        <w:pBdr>
          <w:top w:val="single" w:sz="4" w:space="1" w:color="auto"/>
          <w:left w:val="single" w:sz="4" w:space="4" w:color="auto"/>
          <w:bottom w:val="single" w:sz="4" w:space="1" w:color="auto"/>
          <w:right w:val="single" w:sz="4" w:space="4" w:color="auto"/>
        </w:pBdr>
        <w:wordWrap w:val="0"/>
        <w:spacing w:line="400" w:lineRule="exact"/>
        <w:ind w:firstLineChars="200" w:firstLine="420"/>
        <w:contextualSpacing/>
        <w:rPr>
          <w:rFonts w:ascii="宋体" w:eastAsia="宋体" w:hAnsi="宋体" w:cs="Times New Roman"/>
          <w:color w:val="000000"/>
          <w:szCs w:val="21"/>
        </w:rPr>
      </w:pPr>
      <w:r w:rsidRPr="0060575F">
        <w:rPr>
          <w:rFonts w:ascii="宋体" w:eastAsia="宋体" w:hAnsi="宋体" w:cs="仿宋" w:hint="eastAsia"/>
          <w:color w:val="000000"/>
          <w:szCs w:val="21"/>
        </w:rPr>
        <w:t>项目概况</w:t>
      </w:r>
    </w:p>
    <w:p w:rsidR="0060575F" w:rsidRPr="0060575F" w:rsidRDefault="0060575F" w:rsidP="0060575F">
      <w:pPr>
        <w:pBdr>
          <w:top w:val="single" w:sz="4" w:space="1" w:color="auto"/>
          <w:left w:val="single" w:sz="4" w:space="4" w:color="auto"/>
          <w:bottom w:val="single" w:sz="4" w:space="1" w:color="auto"/>
          <w:right w:val="single" w:sz="4" w:space="4" w:color="auto"/>
        </w:pBdr>
        <w:wordWrap w:val="0"/>
        <w:spacing w:line="400" w:lineRule="exact"/>
        <w:ind w:firstLineChars="200" w:firstLine="422"/>
        <w:contextualSpacing/>
        <w:rPr>
          <w:rFonts w:ascii="宋体" w:eastAsia="宋体" w:hAnsi="宋体" w:cs="Times New Roman"/>
          <w:color w:val="000000"/>
          <w:szCs w:val="21"/>
        </w:rPr>
      </w:pPr>
      <w:r w:rsidRPr="0060575F">
        <w:rPr>
          <w:rFonts w:ascii="宋体" w:eastAsia="宋体" w:hAnsi="宋体" w:cs="仿宋" w:hint="eastAsia"/>
          <w:b/>
          <w:color w:val="000000"/>
          <w:szCs w:val="21"/>
          <w:u w:val="single"/>
        </w:rPr>
        <w:t>深圳市农业科技促进中心2022年法律顾问委托服务项目（重新招标）</w:t>
      </w:r>
      <w:r w:rsidRPr="0060575F">
        <w:rPr>
          <w:rFonts w:ascii="宋体" w:eastAsia="宋体" w:hAnsi="宋体" w:cs="仿宋" w:hint="eastAsia"/>
          <w:color w:val="000000"/>
          <w:szCs w:val="21"/>
        </w:rPr>
        <w:t>招标项目的潜在投标人应在</w:t>
      </w:r>
      <w:r w:rsidRPr="0060575F">
        <w:rPr>
          <w:rFonts w:ascii="宋体" w:eastAsia="宋体" w:hAnsi="宋体" w:cs="仿宋" w:hint="eastAsia"/>
          <w:b/>
          <w:color w:val="000000"/>
          <w:szCs w:val="21"/>
          <w:u w:val="single"/>
        </w:rPr>
        <w:t>深圳市福田区石厦北二街新天世纪商务中心（新天CBC/新港商城）B栋42楼4201室（至5楼换乘高层电梯）</w:t>
      </w:r>
      <w:r w:rsidRPr="0060575F">
        <w:rPr>
          <w:rFonts w:ascii="宋体" w:eastAsia="宋体" w:hAnsi="宋体" w:cs="仿宋" w:hint="eastAsia"/>
          <w:color w:val="000000"/>
          <w:szCs w:val="21"/>
        </w:rPr>
        <w:t>获取招标文件，并于</w:t>
      </w:r>
      <w:r w:rsidRPr="0060575F">
        <w:rPr>
          <w:rFonts w:ascii="宋体" w:eastAsia="宋体" w:hAnsi="宋体" w:cs="仿宋" w:hint="eastAsia"/>
          <w:b/>
          <w:color w:val="FF0000"/>
          <w:szCs w:val="21"/>
          <w:u w:val="single"/>
        </w:rPr>
        <w:t>2022年</w:t>
      </w:r>
      <w:r w:rsidRPr="0060575F">
        <w:rPr>
          <w:rFonts w:ascii="宋体" w:eastAsia="宋体" w:hAnsi="宋体" w:cs="仿宋"/>
          <w:b/>
          <w:color w:val="FF0000"/>
          <w:szCs w:val="21"/>
          <w:u w:val="single"/>
        </w:rPr>
        <w:t>5</w:t>
      </w:r>
      <w:r w:rsidRPr="0060575F">
        <w:rPr>
          <w:rFonts w:ascii="宋体" w:eastAsia="宋体" w:hAnsi="宋体" w:cs="仿宋" w:hint="eastAsia"/>
          <w:b/>
          <w:color w:val="FF0000"/>
          <w:szCs w:val="21"/>
          <w:u w:val="single"/>
        </w:rPr>
        <w:t>月</w:t>
      </w:r>
      <w:r w:rsidRPr="0060575F">
        <w:rPr>
          <w:rFonts w:ascii="宋体" w:eastAsia="宋体" w:hAnsi="宋体" w:cs="仿宋"/>
          <w:b/>
          <w:color w:val="FF0000"/>
          <w:szCs w:val="21"/>
          <w:u w:val="single"/>
        </w:rPr>
        <w:t>27</w:t>
      </w:r>
      <w:r w:rsidRPr="0060575F">
        <w:rPr>
          <w:rFonts w:ascii="宋体" w:eastAsia="宋体" w:hAnsi="宋体" w:cs="仿宋" w:hint="eastAsia"/>
          <w:b/>
          <w:color w:val="FF0000"/>
          <w:szCs w:val="21"/>
          <w:u w:val="single"/>
        </w:rPr>
        <w:t>日</w:t>
      </w:r>
      <w:r w:rsidRPr="0060575F">
        <w:rPr>
          <w:rFonts w:ascii="宋体" w:eastAsia="宋体" w:hAnsi="宋体" w:cs="仿宋"/>
          <w:b/>
          <w:color w:val="FF0000"/>
          <w:szCs w:val="21"/>
          <w:u w:val="single"/>
        </w:rPr>
        <w:t>9</w:t>
      </w:r>
      <w:r w:rsidRPr="0060575F">
        <w:rPr>
          <w:rFonts w:ascii="宋体" w:eastAsia="宋体" w:hAnsi="宋体" w:cs="仿宋" w:hint="eastAsia"/>
          <w:b/>
          <w:color w:val="FF0000"/>
          <w:szCs w:val="21"/>
          <w:u w:val="single"/>
        </w:rPr>
        <w:t>点30分</w:t>
      </w:r>
      <w:r w:rsidRPr="0060575F">
        <w:rPr>
          <w:rFonts w:ascii="宋体" w:eastAsia="宋体" w:hAnsi="宋体" w:cs="仿宋" w:hint="eastAsia"/>
          <w:color w:val="000000"/>
          <w:szCs w:val="21"/>
          <w:u w:val="single"/>
        </w:rPr>
        <w:t>（</w:t>
      </w:r>
      <w:r w:rsidRPr="0060575F">
        <w:rPr>
          <w:rFonts w:ascii="宋体" w:eastAsia="宋体" w:hAnsi="宋体" w:cs="仿宋" w:hint="eastAsia"/>
          <w:color w:val="000000"/>
          <w:szCs w:val="21"/>
        </w:rPr>
        <w:t>北京时间）前递交投标文件。</w:t>
      </w:r>
    </w:p>
    <w:p w:rsidR="0060575F" w:rsidRPr="0060575F" w:rsidRDefault="0060575F" w:rsidP="0060575F">
      <w:pPr>
        <w:wordWrap w:val="0"/>
        <w:spacing w:line="400" w:lineRule="exact"/>
        <w:contextualSpacing/>
        <w:rPr>
          <w:rFonts w:ascii="宋体" w:eastAsia="宋体" w:hAnsi="宋体" w:cs="仿宋"/>
          <w:b/>
          <w:color w:val="000000"/>
          <w:szCs w:val="21"/>
        </w:rPr>
      </w:pPr>
      <w:r w:rsidRPr="0060575F">
        <w:rPr>
          <w:rFonts w:ascii="宋体" w:eastAsia="宋体" w:hAnsi="宋体" w:cs="仿宋" w:hint="eastAsia"/>
          <w:b/>
          <w:color w:val="000000"/>
          <w:szCs w:val="21"/>
        </w:rPr>
        <w:t>一、项目基本情况</w:t>
      </w:r>
    </w:p>
    <w:p w:rsidR="0060575F" w:rsidRPr="0060575F" w:rsidRDefault="0060575F" w:rsidP="0060575F">
      <w:pPr>
        <w:wordWrap w:val="0"/>
        <w:spacing w:line="400" w:lineRule="exact"/>
        <w:ind w:firstLineChars="200" w:firstLine="420"/>
        <w:contextualSpacing/>
        <w:rPr>
          <w:rFonts w:ascii="宋体" w:eastAsia="宋体" w:hAnsi="宋体" w:cs="Times New Roman"/>
          <w:color w:val="000000"/>
          <w:szCs w:val="21"/>
        </w:rPr>
      </w:pPr>
      <w:r w:rsidRPr="0060575F">
        <w:rPr>
          <w:rFonts w:ascii="宋体" w:eastAsia="宋体" w:hAnsi="宋体" w:cs="仿宋" w:hint="eastAsia"/>
          <w:color w:val="000000"/>
          <w:szCs w:val="21"/>
        </w:rPr>
        <w:t>招标编号：</w:t>
      </w:r>
      <w:r w:rsidRPr="0060575F">
        <w:rPr>
          <w:rFonts w:ascii="宋体" w:eastAsia="宋体" w:hAnsi="宋体" w:cs="仿宋"/>
          <w:color w:val="000000"/>
          <w:szCs w:val="21"/>
        </w:rPr>
        <w:t>0733-22201011</w:t>
      </w:r>
    </w:p>
    <w:p w:rsidR="0060575F" w:rsidRPr="0060575F" w:rsidRDefault="0060575F" w:rsidP="0060575F">
      <w:pPr>
        <w:wordWrap w:val="0"/>
        <w:spacing w:line="400" w:lineRule="exact"/>
        <w:ind w:firstLineChars="200" w:firstLine="420"/>
        <w:contextualSpacing/>
        <w:rPr>
          <w:rFonts w:ascii="宋体" w:eastAsia="宋体" w:hAnsi="宋体" w:cs="仿宋"/>
          <w:color w:val="000000"/>
          <w:szCs w:val="21"/>
        </w:rPr>
      </w:pPr>
      <w:r w:rsidRPr="0060575F">
        <w:rPr>
          <w:rFonts w:ascii="宋体" w:eastAsia="宋体" w:hAnsi="宋体" w:cs="仿宋" w:hint="eastAsia"/>
          <w:color w:val="000000"/>
          <w:szCs w:val="21"/>
        </w:rPr>
        <w:t>项目名称：深圳市农业科技促进中心2022年法律顾问委托服务项目（重新招标）</w:t>
      </w:r>
    </w:p>
    <w:p w:rsidR="0060575F" w:rsidRPr="0060575F" w:rsidRDefault="0060575F" w:rsidP="0060575F">
      <w:pPr>
        <w:wordWrap w:val="0"/>
        <w:spacing w:line="400" w:lineRule="exact"/>
        <w:ind w:firstLineChars="200" w:firstLine="420"/>
        <w:contextualSpacing/>
        <w:rPr>
          <w:rFonts w:ascii="宋体" w:eastAsia="宋体" w:hAnsi="宋体" w:cs="Times New Roman"/>
          <w:color w:val="000000"/>
          <w:szCs w:val="21"/>
        </w:rPr>
      </w:pPr>
      <w:r w:rsidRPr="0060575F">
        <w:rPr>
          <w:rFonts w:ascii="宋体" w:eastAsia="宋体" w:hAnsi="宋体" w:cs="仿宋" w:hint="eastAsia"/>
          <w:color w:val="000000"/>
          <w:szCs w:val="21"/>
        </w:rPr>
        <w:t>预算金额：人民币壹拾贰万元整（￥120,000.00）</w:t>
      </w:r>
    </w:p>
    <w:p w:rsidR="0060575F" w:rsidRPr="0060575F" w:rsidRDefault="0060575F" w:rsidP="0060575F">
      <w:pPr>
        <w:wordWrap w:val="0"/>
        <w:spacing w:line="400" w:lineRule="exact"/>
        <w:ind w:firstLineChars="200" w:firstLine="420"/>
        <w:contextualSpacing/>
        <w:rPr>
          <w:rFonts w:ascii="宋体" w:eastAsia="宋体" w:hAnsi="宋体" w:cs="Times New Roman"/>
          <w:color w:val="000000"/>
          <w:szCs w:val="21"/>
        </w:rPr>
      </w:pPr>
      <w:r w:rsidRPr="0060575F">
        <w:rPr>
          <w:rFonts w:ascii="宋体" w:eastAsia="宋体" w:hAnsi="宋体" w:cs="仿宋" w:hint="eastAsia"/>
          <w:color w:val="000000"/>
          <w:szCs w:val="21"/>
        </w:rPr>
        <w:t>最高限价：人民币壹拾贰万元整（￥120,000.00）</w:t>
      </w:r>
    </w:p>
    <w:p w:rsidR="0060575F" w:rsidRPr="0060575F" w:rsidRDefault="0060575F" w:rsidP="0060575F">
      <w:pPr>
        <w:wordWrap w:val="0"/>
        <w:spacing w:line="400" w:lineRule="exact"/>
        <w:ind w:firstLineChars="200" w:firstLine="420"/>
        <w:contextualSpacing/>
        <w:rPr>
          <w:rFonts w:ascii="宋体" w:eastAsia="宋体" w:hAnsi="宋体" w:cs="仿宋"/>
          <w:color w:val="000000"/>
          <w:szCs w:val="21"/>
        </w:rPr>
      </w:pPr>
      <w:r w:rsidRPr="0060575F">
        <w:rPr>
          <w:rFonts w:ascii="宋体" w:eastAsia="宋体" w:hAnsi="宋体" w:cs="仿宋" w:hint="eastAsia"/>
          <w:color w:val="000000"/>
          <w:szCs w:val="21"/>
        </w:rPr>
        <w:t>采购需求：</w:t>
      </w:r>
    </w:p>
    <w:tbl>
      <w:tblPr>
        <w:tblW w:w="8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901"/>
        <w:gridCol w:w="643"/>
        <w:gridCol w:w="671"/>
        <w:gridCol w:w="4640"/>
      </w:tblGrid>
      <w:tr w:rsidR="0060575F" w:rsidRPr="0060575F" w:rsidTr="00BB47D1">
        <w:trPr>
          <w:cantSplit/>
          <w:trHeight w:val="508"/>
          <w:jc w:val="center"/>
        </w:trPr>
        <w:tc>
          <w:tcPr>
            <w:tcW w:w="671" w:type="dxa"/>
            <w:vAlign w:val="center"/>
          </w:tcPr>
          <w:p w:rsidR="0060575F" w:rsidRPr="0060575F" w:rsidRDefault="0060575F" w:rsidP="0060575F">
            <w:pPr>
              <w:tabs>
                <w:tab w:val="left" w:pos="654"/>
                <w:tab w:val="left" w:pos="1734"/>
                <w:tab w:val="left" w:pos="2814"/>
                <w:tab w:val="left" w:pos="3894"/>
                <w:tab w:val="left" w:pos="5334"/>
                <w:tab w:val="left" w:pos="6414"/>
                <w:tab w:val="left" w:pos="7254"/>
                <w:tab w:val="left" w:pos="8574"/>
                <w:tab w:val="left" w:pos="9654"/>
              </w:tabs>
              <w:wordWrap w:val="0"/>
              <w:contextualSpacing/>
              <w:jc w:val="center"/>
              <w:rPr>
                <w:rFonts w:ascii="宋体" w:eastAsia="宋体" w:hAnsi="宋体" w:cs="Times New Roman"/>
                <w:b/>
                <w:color w:val="000000"/>
                <w:szCs w:val="21"/>
              </w:rPr>
            </w:pPr>
            <w:r w:rsidRPr="0060575F">
              <w:rPr>
                <w:rFonts w:ascii="宋体" w:eastAsia="宋体" w:hAnsi="宋体" w:cs="Times New Roman" w:hint="eastAsia"/>
                <w:b/>
                <w:color w:val="000000"/>
                <w:szCs w:val="21"/>
              </w:rPr>
              <w:t>序号</w:t>
            </w:r>
          </w:p>
        </w:tc>
        <w:tc>
          <w:tcPr>
            <w:tcW w:w="1901" w:type="dxa"/>
            <w:vAlign w:val="center"/>
          </w:tcPr>
          <w:p w:rsidR="0060575F" w:rsidRPr="0060575F" w:rsidRDefault="0060575F" w:rsidP="0060575F">
            <w:pPr>
              <w:tabs>
                <w:tab w:val="left" w:pos="654"/>
                <w:tab w:val="left" w:pos="1734"/>
                <w:tab w:val="left" w:pos="2814"/>
                <w:tab w:val="left" w:pos="3894"/>
                <w:tab w:val="left" w:pos="5334"/>
                <w:tab w:val="left" w:pos="6414"/>
                <w:tab w:val="left" w:pos="7254"/>
                <w:tab w:val="left" w:pos="8574"/>
                <w:tab w:val="left" w:pos="9654"/>
              </w:tabs>
              <w:wordWrap w:val="0"/>
              <w:contextualSpacing/>
              <w:jc w:val="center"/>
              <w:rPr>
                <w:rFonts w:ascii="宋体" w:eastAsia="宋体" w:hAnsi="宋体" w:cs="Times New Roman"/>
                <w:b/>
                <w:color w:val="000000"/>
                <w:szCs w:val="21"/>
              </w:rPr>
            </w:pPr>
            <w:r w:rsidRPr="0060575F">
              <w:rPr>
                <w:rFonts w:ascii="宋体" w:eastAsia="宋体" w:hAnsi="宋体" w:cs="Times New Roman" w:hint="eastAsia"/>
                <w:b/>
                <w:color w:val="000000"/>
                <w:szCs w:val="21"/>
              </w:rPr>
              <w:t>标的名称</w:t>
            </w:r>
          </w:p>
        </w:tc>
        <w:tc>
          <w:tcPr>
            <w:tcW w:w="643" w:type="dxa"/>
            <w:vAlign w:val="center"/>
          </w:tcPr>
          <w:p w:rsidR="0060575F" w:rsidRPr="0060575F" w:rsidRDefault="0060575F" w:rsidP="0060575F">
            <w:pPr>
              <w:tabs>
                <w:tab w:val="left" w:pos="654"/>
                <w:tab w:val="left" w:pos="1734"/>
                <w:tab w:val="left" w:pos="2814"/>
                <w:tab w:val="left" w:pos="3894"/>
                <w:tab w:val="left" w:pos="5334"/>
                <w:tab w:val="left" w:pos="6414"/>
                <w:tab w:val="left" w:pos="7254"/>
                <w:tab w:val="left" w:pos="8574"/>
                <w:tab w:val="left" w:pos="9654"/>
              </w:tabs>
              <w:wordWrap w:val="0"/>
              <w:contextualSpacing/>
              <w:jc w:val="center"/>
              <w:rPr>
                <w:rFonts w:ascii="宋体" w:eastAsia="宋体" w:hAnsi="宋体" w:cs="Times New Roman"/>
                <w:b/>
                <w:color w:val="000000"/>
                <w:szCs w:val="21"/>
              </w:rPr>
            </w:pPr>
            <w:r w:rsidRPr="0060575F">
              <w:rPr>
                <w:rFonts w:ascii="宋体" w:eastAsia="宋体" w:hAnsi="宋体" w:cs="Times New Roman" w:hint="eastAsia"/>
                <w:b/>
                <w:color w:val="000000"/>
                <w:szCs w:val="21"/>
              </w:rPr>
              <w:t>数量</w:t>
            </w:r>
          </w:p>
        </w:tc>
        <w:tc>
          <w:tcPr>
            <w:tcW w:w="671" w:type="dxa"/>
            <w:vAlign w:val="center"/>
          </w:tcPr>
          <w:p w:rsidR="0060575F" w:rsidRPr="0060575F" w:rsidRDefault="0060575F" w:rsidP="0060575F">
            <w:pPr>
              <w:tabs>
                <w:tab w:val="left" w:pos="654"/>
                <w:tab w:val="left" w:pos="1734"/>
                <w:tab w:val="left" w:pos="2814"/>
                <w:tab w:val="left" w:pos="3894"/>
                <w:tab w:val="left" w:pos="5334"/>
                <w:tab w:val="left" w:pos="6414"/>
                <w:tab w:val="left" w:pos="7254"/>
                <w:tab w:val="left" w:pos="8574"/>
                <w:tab w:val="left" w:pos="9654"/>
              </w:tabs>
              <w:wordWrap w:val="0"/>
              <w:contextualSpacing/>
              <w:jc w:val="center"/>
              <w:rPr>
                <w:rFonts w:ascii="宋体" w:eastAsia="宋体" w:hAnsi="宋体" w:cs="Times New Roman"/>
                <w:b/>
                <w:color w:val="000000"/>
                <w:szCs w:val="21"/>
              </w:rPr>
            </w:pPr>
            <w:r w:rsidRPr="0060575F">
              <w:rPr>
                <w:rFonts w:ascii="宋体" w:eastAsia="宋体" w:hAnsi="宋体" w:cs="Times New Roman" w:hint="eastAsia"/>
                <w:b/>
                <w:color w:val="000000"/>
                <w:szCs w:val="21"/>
              </w:rPr>
              <w:t>单位</w:t>
            </w:r>
          </w:p>
        </w:tc>
        <w:tc>
          <w:tcPr>
            <w:tcW w:w="4640" w:type="dxa"/>
            <w:vAlign w:val="center"/>
          </w:tcPr>
          <w:p w:rsidR="0060575F" w:rsidRPr="0060575F" w:rsidRDefault="0060575F" w:rsidP="0060575F">
            <w:pPr>
              <w:tabs>
                <w:tab w:val="left" w:pos="654"/>
                <w:tab w:val="left" w:pos="1734"/>
                <w:tab w:val="left" w:pos="2814"/>
                <w:tab w:val="left" w:pos="3894"/>
                <w:tab w:val="left" w:pos="5334"/>
                <w:tab w:val="left" w:pos="6414"/>
                <w:tab w:val="left" w:pos="7254"/>
                <w:tab w:val="left" w:pos="8574"/>
                <w:tab w:val="left" w:pos="9654"/>
              </w:tabs>
              <w:wordWrap w:val="0"/>
              <w:contextualSpacing/>
              <w:jc w:val="center"/>
              <w:rPr>
                <w:rFonts w:ascii="宋体" w:eastAsia="宋体" w:hAnsi="宋体" w:cs="Times New Roman"/>
                <w:b/>
                <w:color w:val="000000"/>
                <w:szCs w:val="21"/>
              </w:rPr>
            </w:pPr>
            <w:r w:rsidRPr="0060575F">
              <w:rPr>
                <w:rFonts w:ascii="宋体" w:eastAsia="宋体" w:hAnsi="宋体" w:cs="Times New Roman" w:hint="eastAsia"/>
                <w:b/>
                <w:color w:val="000000"/>
                <w:szCs w:val="21"/>
              </w:rPr>
              <w:t>简要技术需求</w:t>
            </w:r>
          </w:p>
        </w:tc>
      </w:tr>
      <w:tr w:rsidR="0060575F" w:rsidRPr="0060575F" w:rsidTr="00BB47D1">
        <w:trPr>
          <w:cantSplit/>
          <w:trHeight w:val="1562"/>
          <w:jc w:val="center"/>
        </w:trPr>
        <w:tc>
          <w:tcPr>
            <w:tcW w:w="671" w:type="dxa"/>
            <w:vAlign w:val="center"/>
          </w:tcPr>
          <w:p w:rsidR="0060575F" w:rsidRPr="0060575F" w:rsidRDefault="0060575F" w:rsidP="0060575F">
            <w:pPr>
              <w:tabs>
                <w:tab w:val="left" w:pos="654"/>
                <w:tab w:val="left" w:pos="1734"/>
                <w:tab w:val="left" w:pos="2814"/>
                <w:tab w:val="left" w:pos="3894"/>
                <w:tab w:val="left" w:pos="5334"/>
                <w:tab w:val="left" w:pos="6414"/>
                <w:tab w:val="left" w:pos="7254"/>
                <w:tab w:val="left" w:pos="8574"/>
                <w:tab w:val="left" w:pos="9654"/>
              </w:tabs>
              <w:wordWrap w:val="0"/>
              <w:contextualSpacing/>
              <w:jc w:val="center"/>
              <w:rPr>
                <w:rFonts w:ascii="宋体" w:eastAsia="宋体" w:hAnsi="宋体" w:cs="Times New Roman"/>
                <w:color w:val="000000"/>
                <w:szCs w:val="21"/>
              </w:rPr>
            </w:pPr>
            <w:r w:rsidRPr="0060575F">
              <w:rPr>
                <w:rFonts w:ascii="宋体" w:eastAsia="宋体" w:hAnsi="宋体" w:cs="Times New Roman" w:hint="eastAsia"/>
                <w:color w:val="000000"/>
                <w:szCs w:val="21"/>
              </w:rPr>
              <w:t>1</w:t>
            </w:r>
          </w:p>
        </w:tc>
        <w:tc>
          <w:tcPr>
            <w:tcW w:w="1901" w:type="dxa"/>
            <w:vAlign w:val="center"/>
          </w:tcPr>
          <w:p w:rsidR="0060575F" w:rsidRPr="0060575F" w:rsidRDefault="0060575F" w:rsidP="0060575F">
            <w:pPr>
              <w:tabs>
                <w:tab w:val="left" w:pos="654"/>
                <w:tab w:val="left" w:pos="1734"/>
                <w:tab w:val="left" w:pos="2814"/>
                <w:tab w:val="left" w:pos="3894"/>
                <w:tab w:val="left" w:pos="5334"/>
                <w:tab w:val="left" w:pos="6414"/>
                <w:tab w:val="left" w:pos="7254"/>
                <w:tab w:val="left" w:pos="8574"/>
                <w:tab w:val="left" w:pos="9654"/>
              </w:tabs>
              <w:wordWrap w:val="0"/>
              <w:contextualSpacing/>
              <w:jc w:val="center"/>
              <w:rPr>
                <w:rFonts w:ascii="宋体" w:eastAsia="宋体" w:hAnsi="宋体" w:cs="Times New Roman"/>
                <w:color w:val="000000"/>
                <w:szCs w:val="21"/>
              </w:rPr>
            </w:pPr>
            <w:r w:rsidRPr="0060575F">
              <w:rPr>
                <w:rFonts w:ascii="宋体" w:eastAsia="宋体" w:hAnsi="宋体" w:cs="Times New Roman" w:hint="eastAsia"/>
                <w:color w:val="000000"/>
                <w:szCs w:val="21"/>
              </w:rPr>
              <w:t>深圳市农业科技促进中心2022年法律顾问委托服务项目（重新招标）</w:t>
            </w:r>
          </w:p>
        </w:tc>
        <w:tc>
          <w:tcPr>
            <w:tcW w:w="643" w:type="dxa"/>
            <w:vAlign w:val="center"/>
          </w:tcPr>
          <w:p w:rsidR="0060575F" w:rsidRPr="0060575F" w:rsidRDefault="0060575F" w:rsidP="0060575F">
            <w:pPr>
              <w:tabs>
                <w:tab w:val="left" w:pos="654"/>
                <w:tab w:val="left" w:pos="1734"/>
                <w:tab w:val="left" w:pos="2814"/>
                <w:tab w:val="left" w:pos="3894"/>
                <w:tab w:val="left" w:pos="5334"/>
                <w:tab w:val="left" w:pos="6414"/>
                <w:tab w:val="left" w:pos="7254"/>
                <w:tab w:val="left" w:pos="8574"/>
                <w:tab w:val="left" w:pos="9654"/>
              </w:tabs>
              <w:wordWrap w:val="0"/>
              <w:contextualSpacing/>
              <w:jc w:val="center"/>
              <w:rPr>
                <w:rFonts w:ascii="宋体" w:eastAsia="宋体" w:hAnsi="宋体" w:cs="Times New Roman"/>
                <w:color w:val="000000"/>
                <w:szCs w:val="21"/>
              </w:rPr>
            </w:pPr>
            <w:r w:rsidRPr="0060575F">
              <w:rPr>
                <w:rFonts w:ascii="宋体" w:eastAsia="宋体" w:hAnsi="宋体" w:cs="Times New Roman" w:hint="eastAsia"/>
                <w:color w:val="000000"/>
                <w:szCs w:val="21"/>
              </w:rPr>
              <w:t>1</w:t>
            </w:r>
          </w:p>
        </w:tc>
        <w:tc>
          <w:tcPr>
            <w:tcW w:w="671" w:type="dxa"/>
            <w:vAlign w:val="center"/>
          </w:tcPr>
          <w:p w:rsidR="0060575F" w:rsidRPr="0060575F" w:rsidRDefault="0060575F" w:rsidP="0060575F">
            <w:pPr>
              <w:tabs>
                <w:tab w:val="left" w:pos="654"/>
                <w:tab w:val="left" w:pos="1734"/>
                <w:tab w:val="left" w:pos="2814"/>
                <w:tab w:val="left" w:pos="3894"/>
                <w:tab w:val="left" w:pos="5334"/>
                <w:tab w:val="left" w:pos="6414"/>
                <w:tab w:val="left" w:pos="7254"/>
                <w:tab w:val="left" w:pos="8574"/>
                <w:tab w:val="left" w:pos="9654"/>
              </w:tabs>
              <w:wordWrap w:val="0"/>
              <w:contextualSpacing/>
              <w:jc w:val="center"/>
              <w:rPr>
                <w:rFonts w:ascii="宋体" w:eastAsia="宋体" w:hAnsi="宋体" w:cs="Times New Roman"/>
                <w:color w:val="000000"/>
                <w:szCs w:val="21"/>
              </w:rPr>
            </w:pPr>
            <w:r w:rsidRPr="0060575F">
              <w:rPr>
                <w:rFonts w:ascii="宋体" w:eastAsia="宋体" w:hAnsi="宋体" w:cs="Times New Roman" w:hint="eastAsia"/>
                <w:color w:val="000000"/>
                <w:szCs w:val="21"/>
              </w:rPr>
              <w:t>项</w:t>
            </w:r>
          </w:p>
        </w:tc>
        <w:tc>
          <w:tcPr>
            <w:tcW w:w="4640" w:type="dxa"/>
            <w:vAlign w:val="center"/>
          </w:tcPr>
          <w:p w:rsidR="0060575F" w:rsidRPr="0060575F" w:rsidRDefault="0060575F" w:rsidP="0060575F">
            <w:pPr>
              <w:tabs>
                <w:tab w:val="left" w:pos="654"/>
                <w:tab w:val="left" w:pos="1734"/>
                <w:tab w:val="left" w:pos="2814"/>
                <w:tab w:val="left" w:pos="3894"/>
                <w:tab w:val="left" w:pos="5334"/>
                <w:tab w:val="left" w:pos="6414"/>
                <w:tab w:val="left" w:pos="7254"/>
                <w:tab w:val="left" w:pos="8574"/>
                <w:tab w:val="left" w:pos="9654"/>
              </w:tabs>
              <w:wordWrap w:val="0"/>
              <w:contextualSpacing/>
              <w:jc w:val="left"/>
              <w:rPr>
                <w:rFonts w:ascii="宋体" w:eastAsia="宋体" w:hAnsi="宋体" w:cs="Times New Roman"/>
                <w:color w:val="000000"/>
                <w:szCs w:val="21"/>
              </w:rPr>
            </w:pPr>
            <w:r w:rsidRPr="0060575F">
              <w:rPr>
                <w:rFonts w:ascii="宋体" w:eastAsia="宋体" w:hAnsi="宋体" w:cs="宋体" w:hint="eastAsia"/>
                <w:bCs/>
                <w:kern w:val="0"/>
              </w:rPr>
              <w:t>建设社会主义先行示范区赋予深圳新定位的要求，全面提升法治建设水平，用法治规范政府和市场边界，促进农业科技发展，需听取专业法律机构出具的专业意见，</w:t>
            </w:r>
            <w:r w:rsidRPr="0060575F">
              <w:rPr>
                <w:rFonts w:ascii="宋体" w:eastAsia="宋体" w:hAnsi="宋体" w:cs="Times New Roman" w:hint="eastAsia"/>
                <w:color w:val="000000"/>
                <w:szCs w:val="21"/>
              </w:rPr>
              <w:t>具体要求详见招标文件。</w:t>
            </w:r>
          </w:p>
        </w:tc>
      </w:tr>
    </w:tbl>
    <w:p w:rsidR="0060575F" w:rsidRPr="0060575F" w:rsidRDefault="0060575F" w:rsidP="0060575F">
      <w:pPr>
        <w:wordWrap w:val="0"/>
        <w:jc w:val="left"/>
        <w:rPr>
          <w:rFonts w:ascii="宋体" w:eastAsia="宋体" w:hAnsi="宋体" w:cs="仿宋"/>
          <w:b/>
          <w:color w:val="000000"/>
          <w:szCs w:val="21"/>
        </w:rPr>
      </w:pPr>
    </w:p>
    <w:p w:rsidR="0060575F" w:rsidRPr="0060575F" w:rsidRDefault="0060575F" w:rsidP="0060575F">
      <w:pPr>
        <w:wordWrap w:val="0"/>
        <w:jc w:val="left"/>
        <w:rPr>
          <w:rFonts w:ascii="宋体" w:eastAsia="宋体" w:hAnsi="宋体" w:cs="仿宋"/>
          <w:color w:val="000000"/>
          <w:szCs w:val="21"/>
        </w:rPr>
      </w:pPr>
      <w:r w:rsidRPr="0060575F">
        <w:rPr>
          <w:rFonts w:ascii="宋体" w:eastAsia="宋体" w:hAnsi="宋体" w:cs="仿宋" w:hint="eastAsia"/>
          <w:b/>
          <w:color w:val="000000"/>
          <w:szCs w:val="21"/>
        </w:rPr>
        <w:t>合同履行期限：</w:t>
      </w:r>
      <w:r w:rsidRPr="0060575F">
        <w:rPr>
          <w:rFonts w:ascii="宋体" w:eastAsia="宋体" w:hAnsi="宋体" w:cs="仿宋" w:hint="eastAsia"/>
          <w:color w:val="000000"/>
          <w:szCs w:val="21"/>
        </w:rPr>
        <w:t>自合同签订之日起至2022年12月20日完成项目任务，并在项目结束前15个工作日内，将项目工作报告交付给甲方进行验收，验收合格后，继续服务至2022年12月底。</w:t>
      </w:r>
    </w:p>
    <w:p w:rsidR="0060575F" w:rsidRPr="0060575F" w:rsidRDefault="0060575F" w:rsidP="0060575F">
      <w:pPr>
        <w:wordWrap w:val="0"/>
        <w:spacing w:line="400" w:lineRule="exact"/>
        <w:contextualSpacing/>
        <w:rPr>
          <w:rFonts w:ascii="宋体" w:eastAsia="宋体" w:hAnsi="宋体" w:cs="Times New Roman"/>
          <w:b/>
          <w:color w:val="000000"/>
          <w:szCs w:val="21"/>
        </w:rPr>
      </w:pPr>
      <w:r w:rsidRPr="0060575F">
        <w:rPr>
          <w:rFonts w:ascii="宋体" w:eastAsia="宋体" w:hAnsi="宋体" w:cs="仿宋" w:hint="eastAsia"/>
          <w:b/>
          <w:color w:val="000000"/>
          <w:szCs w:val="21"/>
        </w:rPr>
        <w:t>本项目不接受联合体投标。</w:t>
      </w:r>
    </w:p>
    <w:p w:rsidR="0060575F" w:rsidRPr="0060575F" w:rsidRDefault="0060575F" w:rsidP="0060575F">
      <w:pPr>
        <w:wordWrap w:val="0"/>
        <w:spacing w:line="400" w:lineRule="exact"/>
        <w:contextualSpacing/>
        <w:rPr>
          <w:rFonts w:ascii="宋体" w:eastAsia="宋体" w:hAnsi="宋体" w:cs="仿宋"/>
          <w:b/>
          <w:color w:val="000000"/>
          <w:szCs w:val="21"/>
        </w:rPr>
      </w:pPr>
    </w:p>
    <w:p w:rsidR="0060575F" w:rsidRPr="0060575F" w:rsidRDefault="0060575F" w:rsidP="0060575F">
      <w:pPr>
        <w:wordWrap w:val="0"/>
        <w:spacing w:line="400" w:lineRule="exact"/>
        <w:contextualSpacing/>
        <w:rPr>
          <w:rFonts w:ascii="宋体" w:eastAsia="宋体" w:hAnsi="宋体" w:cs="Times New Roman"/>
          <w:bCs/>
          <w:color w:val="000000"/>
          <w:szCs w:val="21"/>
        </w:rPr>
      </w:pPr>
      <w:r w:rsidRPr="0060575F">
        <w:rPr>
          <w:rFonts w:ascii="宋体" w:eastAsia="宋体" w:hAnsi="宋体" w:cs="仿宋" w:hint="eastAsia"/>
          <w:b/>
          <w:color w:val="000000"/>
          <w:szCs w:val="21"/>
        </w:rPr>
        <w:t>二、申请人的资格要求：</w:t>
      </w:r>
    </w:p>
    <w:p w:rsidR="0060575F" w:rsidRPr="0060575F" w:rsidRDefault="0060575F" w:rsidP="0060575F">
      <w:pPr>
        <w:spacing w:line="400" w:lineRule="exact"/>
        <w:ind w:firstLineChars="200" w:firstLine="420"/>
        <w:contextualSpacing/>
        <w:rPr>
          <w:rFonts w:ascii="宋体" w:eastAsia="宋体" w:hAnsi="宋体" w:cs="仿宋" w:hint="eastAsia"/>
          <w:color w:val="000000"/>
          <w:szCs w:val="21"/>
        </w:rPr>
      </w:pPr>
      <w:r w:rsidRPr="0060575F">
        <w:rPr>
          <w:rFonts w:ascii="宋体" w:eastAsia="宋体" w:hAnsi="宋体" w:cs="仿宋" w:hint="eastAsia"/>
          <w:color w:val="000000"/>
          <w:szCs w:val="21"/>
        </w:rPr>
        <w:t>1.满足《中华人民共和国政府采购法》第二十二条规定。</w:t>
      </w:r>
    </w:p>
    <w:p w:rsidR="0060575F" w:rsidRPr="0060575F" w:rsidRDefault="0060575F" w:rsidP="0060575F">
      <w:pPr>
        <w:spacing w:line="400" w:lineRule="exact"/>
        <w:ind w:firstLineChars="200" w:firstLine="420"/>
        <w:contextualSpacing/>
        <w:rPr>
          <w:rFonts w:ascii="宋体" w:eastAsia="宋体" w:hAnsi="宋体" w:cs="仿宋"/>
          <w:color w:val="000000"/>
          <w:szCs w:val="21"/>
        </w:rPr>
      </w:pPr>
      <w:r w:rsidRPr="0060575F">
        <w:rPr>
          <w:rFonts w:ascii="宋体" w:eastAsia="宋体" w:hAnsi="宋体" w:cs="仿宋" w:hint="eastAsia"/>
          <w:color w:val="000000"/>
          <w:szCs w:val="21"/>
        </w:rPr>
        <w:t>2.落实政府采购政策需满足的资格要求：无</w:t>
      </w:r>
    </w:p>
    <w:p w:rsidR="0060575F" w:rsidRPr="0060575F" w:rsidRDefault="0060575F" w:rsidP="0060575F">
      <w:pPr>
        <w:spacing w:line="400" w:lineRule="exact"/>
        <w:ind w:firstLineChars="200" w:firstLine="422"/>
        <w:contextualSpacing/>
        <w:rPr>
          <w:rFonts w:ascii="宋体" w:eastAsia="宋体" w:hAnsi="宋体" w:cs="仿宋"/>
          <w:b/>
          <w:color w:val="000000"/>
          <w:szCs w:val="21"/>
        </w:rPr>
      </w:pPr>
      <w:r w:rsidRPr="0060575F">
        <w:rPr>
          <w:rFonts w:ascii="宋体" w:eastAsia="宋体" w:hAnsi="宋体" w:cs="仿宋" w:hint="eastAsia"/>
          <w:b/>
          <w:color w:val="000000"/>
          <w:szCs w:val="21"/>
        </w:rPr>
        <w:t>3.本项目的特定资格要求：</w:t>
      </w:r>
    </w:p>
    <w:p w:rsidR="0060575F" w:rsidRPr="0060575F" w:rsidRDefault="0060575F" w:rsidP="0060575F">
      <w:pPr>
        <w:spacing w:line="400" w:lineRule="exact"/>
        <w:ind w:firstLineChars="200" w:firstLine="420"/>
        <w:contextualSpacing/>
        <w:rPr>
          <w:rFonts w:ascii="宋体" w:eastAsia="宋体" w:hAnsi="宋体" w:cs="仿宋"/>
          <w:b/>
          <w:color w:val="000000"/>
          <w:szCs w:val="21"/>
        </w:rPr>
      </w:pPr>
      <w:r w:rsidRPr="0060575F">
        <w:rPr>
          <w:rFonts w:ascii="宋体" w:eastAsia="宋体" w:hAnsi="宋体" w:cs="仿宋" w:hint="eastAsia"/>
          <w:color w:val="000000"/>
          <w:szCs w:val="21"/>
        </w:rPr>
        <w:t>3</w:t>
      </w:r>
      <w:r w:rsidRPr="0060575F">
        <w:rPr>
          <w:rFonts w:ascii="宋体" w:eastAsia="宋体" w:hAnsi="宋体" w:cs="仿宋"/>
          <w:color w:val="000000"/>
          <w:szCs w:val="21"/>
        </w:rPr>
        <w:t>.1</w:t>
      </w:r>
      <w:r w:rsidRPr="0060575F">
        <w:rPr>
          <w:rFonts w:ascii="宋体" w:eastAsia="宋体" w:hAnsi="宋体" w:cs="仿宋" w:hint="eastAsia"/>
          <w:color w:val="000000"/>
          <w:szCs w:val="21"/>
        </w:rPr>
        <w:t>具有独立法人资格或具有独立承担民事责任的能力的其它组织，经司法行政管理机关审查并</w:t>
      </w:r>
      <w:r w:rsidRPr="0060575F">
        <w:rPr>
          <w:rFonts w:ascii="Helvetica" w:eastAsia="宋体" w:hAnsi="Helvetica" w:cs="Helvetica"/>
          <w:color w:val="333333"/>
          <w:szCs w:val="21"/>
          <w:shd w:val="clear" w:color="auto" w:fill="FFFFFF"/>
        </w:rPr>
        <w:t>准予设立</w:t>
      </w:r>
      <w:r w:rsidRPr="0060575F">
        <w:rPr>
          <w:rFonts w:ascii="宋体" w:eastAsia="宋体" w:hAnsi="宋体" w:cs="仿宋" w:hint="eastAsia"/>
          <w:color w:val="000000"/>
          <w:szCs w:val="21"/>
        </w:rPr>
        <w:t>，取得《律师事务所执业许可证》且年检合格</w:t>
      </w:r>
      <w:r w:rsidRPr="0060575F">
        <w:rPr>
          <w:rFonts w:ascii="宋体" w:eastAsia="宋体" w:hAnsi="宋体" w:cs="仿宋" w:hint="eastAsia"/>
          <w:b/>
          <w:color w:val="000000"/>
          <w:szCs w:val="21"/>
        </w:rPr>
        <w:t>（提供有效的许可证复印件（含年检页），并加盖公章，原件备查。本项目不允许总所与分所同时参与投标，以分所主体参与投标，须提供总所出具的愿为其参与本项目投标活动及履约等行为承担民事责任的《承诺书》，并加盖总所及分所公章，同时提供总所及分所有效的《律师事务所执业许可证》复印件（含年检页），原件备查）；</w:t>
      </w:r>
    </w:p>
    <w:p w:rsidR="0060575F" w:rsidRPr="0060575F" w:rsidRDefault="0060575F" w:rsidP="0060575F">
      <w:pPr>
        <w:spacing w:line="400" w:lineRule="exact"/>
        <w:ind w:firstLineChars="200" w:firstLine="420"/>
        <w:contextualSpacing/>
        <w:rPr>
          <w:rFonts w:ascii="宋体" w:eastAsia="宋体" w:hAnsi="宋体" w:cs="仿宋"/>
          <w:b/>
          <w:color w:val="000000"/>
          <w:szCs w:val="21"/>
        </w:rPr>
      </w:pPr>
      <w:r w:rsidRPr="0060575F">
        <w:rPr>
          <w:rFonts w:ascii="宋体" w:eastAsia="宋体" w:hAnsi="宋体" w:cs="仿宋"/>
          <w:color w:val="000000"/>
          <w:szCs w:val="21"/>
        </w:rPr>
        <w:t>3.2</w:t>
      </w:r>
      <w:r w:rsidRPr="0060575F">
        <w:rPr>
          <w:rFonts w:ascii="宋体" w:eastAsia="宋体" w:hAnsi="宋体" w:cs="仿宋" w:hint="eastAsia"/>
          <w:color w:val="000000"/>
          <w:szCs w:val="21"/>
        </w:rPr>
        <w:t>参与本项目投标前三年内，在经营活动中没有重大违法记录</w:t>
      </w:r>
      <w:r w:rsidRPr="0060575F">
        <w:rPr>
          <w:rFonts w:ascii="宋体" w:eastAsia="宋体" w:hAnsi="宋体" w:cs="仿宋" w:hint="eastAsia"/>
          <w:b/>
          <w:color w:val="000000"/>
          <w:szCs w:val="21"/>
        </w:rPr>
        <w:t>（由供应商在《政府采</w:t>
      </w:r>
      <w:r w:rsidRPr="0060575F">
        <w:rPr>
          <w:rFonts w:ascii="宋体" w:eastAsia="宋体" w:hAnsi="宋体" w:cs="仿宋" w:hint="eastAsia"/>
          <w:b/>
          <w:color w:val="000000"/>
          <w:szCs w:val="21"/>
        </w:rPr>
        <w:lastRenderedPageBreak/>
        <w:t>购投标及履约承诺函》中作出声明,格式详见用户需求书最后一页）；</w:t>
      </w:r>
    </w:p>
    <w:p w:rsidR="0060575F" w:rsidRPr="0060575F" w:rsidRDefault="0060575F" w:rsidP="0060575F">
      <w:pPr>
        <w:spacing w:line="400" w:lineRule="exact"/>
        <w:ind w:firstLineChars="200" w:firstLine="420"/>
        <w:contextualSpacing/>
        <w:rPr>
          <w:rFonts w:ascii="宋体" w:eastAsia="宋体" w:hAnsi="宋体" w:cs="仿宋"/>
          <w:b/>
          <w:color w:val="000000"/>
          <w:szCs w:val="21"/>
        </w:rPr>
      </w:pPr>
      <w:r w:rsidRPr="0060575F">
        <w:rPr>
          <w:rFonts w:ascii="宋体" w:eastAsia="宋体" w:hAnsi="宋体" w:cs="仿宋"/>
          <w:color w:val="000000"/>
          <w:szCs w:val="21"/>
        </w:rPr>
        <w:t>3.3</w:t>
      </w:r>
      <w:r w:rsidRPr="0060575F">
        <w:rPr>
          <w:rFonts w:ascii="宋体" w:eastAsia="宋体" w:hAnsi="宋体" w:cs="仿宋" w:hint="eastAsia"/>
          <w:color w:val="000000"/>
          <w:szCs w:val="21"/>
        </w:rPr>
        <w:t>参与本项目政府采购活动时不存在被有关部门禁止参与政府采购活动且在有效期内的情况</w:t>
      </w:r>
      <w:r w:rsidRPr="0060575F">
        <w:rPr>
          <w:rFonts w:ascii="宋体" w:eastAsia="宋体" w:hAnsi="宋体" w:cs="仿宋" w:hint="eastAsia"/>
          <w:b/>
          <w:color w:val="000000"/>
          <w:szCs w:val="21"/>
        </w:rPr>
        <w:t>（由供应商在《政府采购投标及履约承诺函》中作出声明,格式详见用户需求书最后一页）；</w:t>
      </w:r>
    </w:p>
    <w:p w:rsidR="0060575F" w:rsidRPr="0060575F" w:rsidRDefault="0060575F" w:rsidP="0060575F">
      <w:pPr>
        <w:spacing w:line="400" w:lineRule="exact"/>
        <w:ind w:firstLineChars="200" w:firstLine="420"/>
        <w:contextualSpacing/>
        <w:rPr>
          <w:rFonts w:ascii="宋体" w:eastAsia="宋体" w:hAnsi="宋体" w:cs="仿宋"/>
          <w:b/>
          <w:color w:val="000000"/>
          <w:szCs w:val="21"/>
        </w:rPr>
      </w:pPr>
      <w:r w:rsidRPr="0060575F">
        <w:rPr>
          <w:rFonts w:ascii="宋体" w:eastAsia="宋体" w:hAnsi="宋体" w:cs="仿宋"/>
          <w:color w:val="000000"/>
          <w:szCs w:val="21"/>
        </w:rPr>
        <w:t>3.4</w:t>
      </w:r>
      <w:r w:rsidRPr="0060575F">
        <w:rPr>
          <w:rFonts w:ascii="宋体" w:eastAsia="宋体" w:hAnsi="宋体" w:cs="仿宋" w:hint="eastAsia"/>
          <w:color w:val="000000"/>
          <w:szCs w:val="21"/>
        </w:rPr>
        <w:t>参与政府采购项目投标的供应商未被列入失信被执行人、重大税收违法案件当事人名单、政府采购严重违法失信行为记录名单</w:t>
      </w:r>
      <w:r w:rsidRPr="0060575F">
        <w:rPr>
          <w:rFonts w:ascii="宋体" w:eastAsia="宋体" w:hAnsi="宋体" w:cs="仿宋" w:hint="eastAsia"/>
          <w:b/>
          <w:color w:val="000000"/>
          <w:szCs w:val="21"/>
        </w:rPr>
        <w:t>（由供应商在《政府采购投标及履约承诺函》中作出声明,格式详见用户需求书最后一页）；</w:t>
      </w:r>
    </w:p>
    <w:p w:rsidR="0060575F" w:rsidRPr="0060575F" w:rsidRDefault="0060575F" w:rsidP="0060575F">
      <w:pPr>
        <w:spacing w:line="400" w:lineRule="exact"/>
        <w:ind w:firstLineChars="200" w:firstLine="420"/>
        <w:contextualSpacing/>
        <w:rPr>
          <w:rFonts w:ascii="宋体" w:eastAsia="宋体" w:hAnsi="宋体" w:cs="仿宋"/>
          <w:b/>
          <w:color w:val="000000"/>
          <w:szCs w:val="21"/>
        </w:rPr>
      </w:pPr>
      <w:r w:rsidRPr="0060575F">
        <w:rPr>
          <w:rFonts w:ascii="宋体" w:eastAsia="宋体" w:hAnsi="宋体" w:cs="仿宋"/>
          <w:color w:val="000000"/>
          <w:szCs w:val="21"/>
        </w:rPr>
        <w:t>3.5</w:t>
      </w:r>
      <w:r w:rsidRPr="0060575F">
        <w:rPr>
          <w:rFonts w:ascii="宋体" w:eastAsia="宋体" w:hAnsi="宋体" w:cs="仿宋" w:hint="eastAsia"/>
          <w:color w:val="000000"/>
          <w:szCs w:val="21"/>
        </w:rPr>
        <w:t>具备《中华人民共和国政府采购法》第二十二条第一款的条件</w:t>
      </w:r>
      <w:r w:rsidRPr="0060575F">
        <w:rPr>
          <w:rFonts w:ascii="宋体" w:eastAsia="宋体" w:hAnsi="宋体" w:cs="仿宋" w:hint="eastAsia"/>
          <w:b/>
          <w:color w:val="000000"/>
          <w:szCs w:val="21"/>
        </w:rPr>
        <w:t>（由供应商在《政府采购投标及履约承诺函》中作出声明,格式详见用户需求书最后一页）。</w:t>
      </w:r>
    </w:p>
    <w:p w:rsidR="0060575F" w:rsidRPr="0060575F" w:rsidRDefault="0060575F" w:rsidP="0060575F">
      <w:pPr>
        <w:spacing w:line="400" w:lineRule="exact"/>
        <w:ind w:firstLineChars="200" w:firstLine="422"/>
        <w:contextualSpacing/>
        <w:rPr>
          <w:rFonts w:ascii="宋体" w:eastAsia="宋体" w:hAnsi="宋体" w:cs="仿宋"/>
          <w:b/>
          <w:color w:val="000000"/>
          <w:szCs w:val="21"/>
        </w:rPr>
      </w:pPr>
      <w:r w:rsidRPr="0060575F">
        <w:rPr>
          <w:rFonts w:ascii="宋体" w:eastAsia="宋体" w:hAnsi="宋体" w:cs="仿宋" w:hint="eastAsia"/>
          <w:b/>
          <w:color w:val="000000"/>
          <w:szCs w:val="21"/>
        </w:rPr>
        <w:t>4.除单一来源采购项目外，为采购项目提供整体设计、规范编制或者项目管理、监理、检测等服务的供应商，不得再参加该采购项目的其他采购活动。</w:t>
      </w:r>
    </w:p>
    <w:p w:rsidR="0060575F" w:rsidRPr="0060575F" w:rsidRDefault="0060575F" w:rsidP="0060575F">
      <w:pPr>
        <w:spacing w:line="400" w:lineRule="exact"/>
        <w:ind w:firstLineChars="200" w:firstLine="422"/>
        <w:contextualSpacing/>
        <w:rPr>
          <w:rFonts w:ascii="宋体" w:eastAsia="宋体" w:hAnsi="宋体" w:cs="仿宋"/>
          <w:b/>
          <w:color w:val="000000"/>
          <w:szCs w:val="21"/>
        </w:rPr>
      </w:pPr>
      <w:r w:rsidRPr="0060575F">
        <w:rPr>
          <w:rFonts w:ascii="宋体" w:eastAsia="宋体" w:hAnsi="宋体" w:cs="仿宋" w:hint="eastAsia"/>
          <w:b/>
          <w:color w:val="000000"/>
          <w:szCs w:val="21"/>
        </w:rPr>
        <w:t>5.单位负责人为同一人或者存在直接控股、管理关系的不同供应商，不得参加同一合同项下的政府采购活动。</w:t>
      </w:r>
    </w:p>
    <w:p w:rsidR="0060575F" w:rsidRPr="0060575F" w:rsidRDefault="0060575F" w:rsidP="0060575F">
      <w:pPr>
        <w:spacing w:line="400" w:lineRule="exact"/>
        <w:ind w:firstLineChars="200" w:firstLine="422"/>
        <w:contextualSpacing/>
        <w:rPr>
          <w:rFonts w:ascii="宋体" w:eastAsia="宋体" w:hAnsi="宋体" w:cs="仿宋"/>
          <w:b/>
          <w:color w:val="000000"/>
          <w:szCs w:val="21"/>
        </w:rPr>
      </w:pPr>
      <w:r w:rsidRPr="0060575F">
        <w:rPr>
          <w:rFonts w:ascii="宋体" w:eastAsia="宋体" w:hAnsi="宋体" w:cs="仿宋" w:hint="eastAsia"/>
          <w:b/>
          <w:color w:val="000000"/>
          <w:szCs w:val="21"/>
        </w:rPr>
        <w:t>6.信用记录查询</w:t>
      </w:r>
    </w:p>
    <w:p w:rsidR="0060575F" w:rsidRPr="0060575F" w:rsidRDefault="0060575F" w:rsidP="0060575F">
      <w:pPr>
        <w:wordWrap w:val="0"/>
        <w:spacing w:line="400" w:lineRule="exact"/>
        <w:ind w:firstLine="420"/>
        <w:contextualSpacing/>
        <w:rPr>
          <w:rFonts w:ascii="Calibri" w:eastAsia="宋体" w:hAnsi="Calibri" w:cs="Times New Roman"/>
          <w:b/>
          <w:color w:val="000000"/>
        </w:rPr>
      </w:pPr>
      <w:r w:rsidRPr="0060575F">
        <w:rPr>
          <w:rFonts w:ascii="宋体" w:eastAsia="宋体" w:hAnsi="宋体" w:cs="仿宋" w:hint="eastAsia"/>
          <w:color w:val="000000"/>
          <w:szCs w:val="21"/>
        </w:rPr>
        <w:t>未被列入失信被执行人、重大税收违法案件当事人名单、政府采购严重违法失信行为记录名单</w:t>
      </w:r>
      <w:r w:rsidRPr="0060575F">
        <w:rPr>
          <w:rFonts w:ascii="宋体" w:eastAsia="宋体" w:hAnsi="宋体" w:cs="仿宋" w:hint="eastAsia"/>
          <w:b/>
          <w:color w:val="000000"/>
          <w:szCs w:val="21"/>
        </w:rPr>
        <w:t>【“信用中国”网（www.creditchina.gov.cn）、中国政府采购网（www.ccgp.gov.cn）、深圳信用网（</w:t>
      </w:r>
      <w:r w:rsidRPr="0060575F">
        <w:rPr>
          <w:rFonts w:ascii="宋体" w:eastAsia="宋体" w:hAnsi="宋体" w:cs="仿宋"/>
          <w:b/>
          <w:color w:val="000000"/>
          <w:szCs w:val="21"/>
        </w:rPr>
        <w:t>www.szcredit.org.cn</w:t>
      </w:r>
      <w:r w:rsidRPr="0060575F">
        <w:rPr>
          <w:rFonts w:ascii="宋体" w:eastAsia="宋体" w:hAnsi="宋体" w:cs="仿宋" w:hint="eastAsia"/>
          <w:b/>
          <w:color w:val="000000"/>
          <w:szCs w:val="21"/>
        </w:rPr>
        <w:t>）、深圳市政府采购监管网（http://zfcg.sz.gov.cn/）为此信用记录查询渠道，相关信息以采购代理机构开标当日的查询结果为准，相关证据将与评标报告一并保存】。</w:t>
      </w:r>
    </w:p>
    <w:p w:rsidR="0060575F" w:rsidRPr="0060575F" w:rsidRDefault="0060575F" w:rsidP="0060575F">
      <w:pPr>
        <w:spacing w:line="400" w:lineRule="exact"/>
        <w:ind w:firstLineChars="200" w:firstLine="422"/>
        <w:rPr>
          <w:rFonts w:ascii="宋体" w:eastAsia="宋体" w:hAnsi="宋体" w:cs="仿宋"/>
          <w:b/>
          <w:color w:val="000000"/>
          <w:szCs w:val="21"/>
        </w:rPr>
      </w:pPr>
      <w:r w:rsidRPr="0060575F">
        <w:rPr>
          <w:rFonts w:ascii="宋体" w:eastAsia="宋体" w:hAnsi="宋体" w:cs="仿宋" w:hint="eastAsia"/>
          <w:b/>
          <w:color w:val="000000"/>
          <w:szCs w:val="21"/>
        </w:rPr>
        <w:t>备注：中标单位的信用信息以中标通知书发出前的查询结果为准，信用信息查询记录和证据留存的具体方式为打印网页截图，信用信息查询记录及相关证据将作为项目档案材料一并保存。</w:t>
      </w:r>
    </w:p>
    <w:p w:rsidR="0060575F" w:rsidRPr="0060575F" w:rsidRDefault="0060575F" w:rsidP="0060575F">
      <w:pPr>
        <w:wordWrap w:val="0"/>
        <w:spacing w:line="400" w:lineRule="exact"/>
        <w:ind w:firstLine="420"/>
        <w:contextualSpacing/>
        <w:rPr>
          <w:rFonts w:ascii="宋体" w:eastAsia="宋体" w:hAnsi="宋体" w:cs="仿宋" w:hint="eastAsia"/>
          <w:b/>
          <w:color w:val="000000"/>
          <w:szCs w:val="21"/>
        </w:rPr>
      </w:pPr>
      <w:r w:rsidRPr="0060575F">
        <w:rPr>
          <w:rFonts w:ascii="宋体" w:eastAsia="宋体" w:hAnsi="宋体" w:cs="仿宋" w:hint="eastAsia"/>
          <w:b/>
          <w:color w:val="000000"/>
          <w:szCs w:val="21"/>
        </w:rPr>
        <w:t>7.本项目不允许转包、分包。</w:t>
      </w:r>
    </w:p>
    <w:p w:rsidR="0060575F" w:rsidRPr="0060575F" w:rsidRDefault="0060575F" w:rsidP="0060575F">
      <w:pPr>
        <w:wordWrap w:val="0"/>
        <w:spacing w:line="400" w:lineRule="exact"/>
        <w:ind w:firstLineChars="200" w:firstLine="422"/>
        <w:contextualSpacing/>
        <w:rPr>
          <w:rFonts w:ascii="宋体" w:eastAsia="宋体" w:hAnsi="宋体" w:cs="仿宋"/>
          <w:b/>
          <w:color w:val="000000"/>
          <w:szCs w:val="21"/>
        </w:rPr>
      </w:pPr>
    </w:p>
    <w:p w:rsidR="0060575F" w:rsidRPr="0060575F" w:rsidRDefault="0060575F" w:rsidP="0060575F">
      <w:pPr>
        <w:wordWrap w:val="0"/>
        <w:spacing w:line="400" w:lineRule="exact"/>
        <w:ind w:firstLineChars="200" w:firstLine="422"/>
        <w:contextualSpacing/>
        <w:rPr>
          <w:rFonts w:ascii="宋体" w:eastAsia="宋体" w:hAnsi="宋体" w:cs="仿宋"/>
          <w:b/>
          <w:color w:val="000000"/>
          <w:szCs w:val="21"/>
        </w:rPr>
      </w:pPr>
      <w:r w:rsidRPr="0060575F">
        <w:rPr>
          <w:rFonts w:ascii="宋体" w:eastAsia="宋体" w:hAnsi="宋体" w:cs="仿宋" w:hint="eastAsia"/>
          <w:b/>
          <w:color w:val="000000"/>
          <w:szCs w:val="21"/>
        </w:rPr>
        <w:t>三、获取招标文件</w:t>
      </w:r>
    </w:p>
    <w:p w:rsidR="0060575F" w:rsidRPr="0060575F" w:rsidRDefault="0060575F" w:rsidP="0060575F">
      <w:pPr>
        <w:wordWrap w:val="0"/>
        <w:spacing w:line="400" w:lineRule="exact"/>
        <w:ind w:firstLine="540"/>
        <w:contextualSpacing/>
        <w:rPr>
          <w:rFonts w:ascii="宋体" w:eastAsia="宋体" w:hAnsi="宋体" w:cs="Times New Roman"/>
          <w:color w:val="000000"/>
          <w:szCs w:val="21"/>
        </w:rPr>
      </w:pPr>
      <w:r w:rsidRPr="0060575F">
        <w:rPr>
          <w:rFonts w:ascii="宋体" w:eastAsia="宋体" w:hAnsi="宋体" w:cs="仿宋" w:hint="eastAsia"/>
          <w:b/>
          <w:color w:val="000000"/>
          <w:szCs w:val="21"/>
        </w:rPr>
        <w:t>时间：</w:t>
      </w:r>
      <w:r w:rsidRPr="0060575F">
        <w:rPr>
          <w:rFonts w:ascii="宋体" w:eastAsia="宋体" w:hAnsi="宋体" w:cs="仿宋"/>
          <w:color w:val="FF0000"/>
          <w:szCs w:val="21"/>
          <w:u w:val="single"/>
        </w:rPr>
        <w:t>2022年5</w:t>
      </w:r>
      <w:r w:rsidRPr="0060575F">
        <w:rPr>
          <w:rFonts w:ascii="宋体" w:eastAsia="宋体" w:hAnsi="宋体" w:cs="仿宋" w:hint="eastAsia"/>
          <w:color w:val="FF0000"/>
          <w:szCs w:val="21"/>
          <w:u w:val="single"/>
        </w:rPr>
        <w:t>月</w:t>
      </w:r>
      <w:r w:rsidRPr="0060575F">
        <w:rPr>
          <w:rFonts w:ascii="宋体" w:eastAsia="宋体" w:hAnsi="宋体" w:cs="仿宋"/>
          <w:color w:val="FF0000"/>
          <w:szCs w:val="21"/>
          <w:u w:val="single"/>
        </w:rPr>
        <w:t>17</w:t>
      </w:r>
      <w:r w:rsidRPr="0060575F">
        <w:rPr>
          <w:rFonts w:ascii="宋体" w:eastAsia="宋体" w:hAnsi="宋体" w:cs="仿宋" w:hint="eastAsia"/>
          <w:color w:val="FF0000"/>
          <w:szCs w:val="21"/>
          <w:u w:val="single"/>
        </w:rPr>
        <w:t>日</w:t>
      </w:r>
      <w:r w:rsidRPr="0060575F">
        <w:rPr>
          <w:rFonts w:ascii="宋体" w:eastAsia="宋体" w:hAnsi="宋体" w:cs="仿宋" w:hint="eastAsia"/>
          <w:color w:val="FF0000"/>
          <w:szCs w:val="21"/>
        </w:rPr>
        <w:t>至</w:t>
      </w:r>
      <w:r w:rsidRPr="0060575F">
        <w:rPr>
          <w:rFonts w:ascii="宋体" w:eastAsia="宋体" w:hAnsi="宋体" w:cs="仿宋"/>
          <w:color w:val="FF0000"/>
          <w:szCs w:val="21"/>
          <w:u w:val="single"/>
        </w:rPr>
        <w:t>2022年5</w:t>
      </w:r>
      <w:r w:rsidRPr="0060575F">
        <w:rPr>
          <w:rFonts w:ascii="宋体" w:eastAsia="宋体" w:hAnsi="宋体" w:cs="仿宋" w:hint="eastAsia"/>
          <w:color w:val="FF0000"/>
          <w:szCs w:val="21"/>
          <w:u w:val="single"/>
        </w:rPr>
        <w:t>月</w:t>
      </w:r>
      <w:r w:rsidRPr="0060575F">
        <w:rPr>
          <w:rFonts w:ascii="宋体" w:eastAsia="宋体" w:hAnsi="宋体" w:cs="仿宋"/>
          <w:color w:val="FF0000"/>
          <w:szCs w:val="21"/>
          <w:u w:val="single"/>
        </w:rPr>
        <w:t>23</w:t>
      </w:r>
      <w:r w:rsidRPr="0060575F">
        <w:rPr>
          <w:rFonts w:ascii="宋体" w:eastAsia="宋体" w:hAnsi="宋体" w:cs="仿宋" w:hint="eastAsia"/>
          <w:color w:val="FF0000"/>
          <w:szCs w:val="21"/>
          <w:u w:val="single"/>
        </w:rPr>
        <w:t>日</w:t>
      </w:r>
      <w:r w:rsidRPr="0060575F">
        <w:rPr>
          <w:rFonts w:ascii="宋体" w:eastAsia="宋体" w:hAnsi="宋体" w:cs="仿宋" w:hint="eastAsia"/>
          <w:color w:val="000000"/>
          <w:szCs w:val="21"/>
        </w:rPr>
        <w:t>，每天上午</w:t>
      </w:r>
      <w:r w:rsidRPr="0060575F">
        <w:rPr>
          <w:rFonts w:ascii="宋体" w:eastAsia="宋体" w:hAnsi="宋体" w:cs="仿宋" w:hint="eastAsia"/>
          <w:color w:val="000000"/>
          <w:szCs w:val="21"/>
          <w:u w:val="single"/>
        </w:rPr>
        <w:t>9：0</w:t>
      </w:r>
      <w:r w:rsidRPr="0060575F">
        <w:rPr>
          <w:rFonts w:ascii="宋体" w:eastAsia="宋体" w:hAnsi="宋体" w:cs="仿宋"/>
          <w:color w:val="000000"/>
          <w:szCs w:val="21"/>
          <w:u w:val="single"/>
        </w:rPr>
        <w:t>0</w:t>
      </w:r>
      <w:r w:rsidRPr="0060575F">
        <w:rPr>
          <w:rFonts w:ascii="宋体" w:eastAsia="宋体" w:hAnsi="宋体" w:cs="仿宋" w:hint="eastAsia"/>
          <w:color w:val="000000"/>
          <w:szCs w:val="21"/>
        </w:rPr>
        <w:t>至</w:t>
      </w:r>
      <w:r w:rsidRPr="0060575F">
        <w:rPr>
          <w:rFonts w:ascii="宋体" w:eastAsia="宋体" w:hAnsi="宋体" w:cs="仿宋" w:hint="eastAsia"/>
          <w:color w:val="000000"/>
          <w:szCs w:val="21"/>
          <w:u w:val="single"/>
        </w:rPr>
        <w:t>1</w:t>
      </w:r>
      <w:r w:rsidRPr="0060575F">
        <w:rPr>
          <w:rFonts w:ascii="宋体" w:eastAsia="宋体" w:hAnsi="宋体" w:cs="仿宋"/>
          <w:color w:val="000000"/>
          <w:szCs w:val="21"/>
          <w:u w:val="single"/>
        </w:rPr>
        <w:t>2</w:t>
      </w:r>
      <w:r w:rsidRPr="0060575F">
        <w:rPr>
          <w:rFonts w:ascii="宋体" w:eastAsia="宋体" w:hAnsi="宋体" w:cs="仿宋" w:hint="eastAsia"/>
          <w:color w:val="000000"/>
          <w:szCs w:val="21"/>
          <w:u w:val="single"/>
        </w:rPr>
        <w:t>:0</w:t>
      </w:r>
      <w:r w:rsidRPr="0060575F">
        <w:rPr>
          <w:rFonts w:ascii="宋体" w:eastAsia="宋体" w:hAnsi="宋体" w:cs="仿宋"/>
          <w:color w:val="000000"/>
          <w:szCs w:val="21"/>
          <w:u w:val="single"/>
        </w:rPr>
        <w:t>0</w:t>
      </w:r>
      <w:r w:rsidRPr="0060575F">
        <w:rPr>
          <w:rFonts w:ascii="宋体" w:eastAsia="宋体" w:hAnsi="宋体" w:cs="仿宋" w:hint="eastAsia"/>
          <w:color w:val="000000"/>
          <w:szCs w:val="21"/>
        </w:rPr>
        <w:t>，下午</w:t>
      </w:r>
      <w:r w:rsidRPr="0060575F">
        <w:rPr>
          <w:rFonts w:ascii="宋体" w:eastAsia="宋体" w:hAnsi="宋体" w:cs="仿宋" w:hint="eastAsia"/>
          <w:color w:val="000000"/>
          <w:szCs w:val="21"/>
          <w:u w:val="single"/>
        </w:rPr>
        <w:t>1</w:t>
      </w:r>
      <w:r w:rsidRPr="0060575F">
        <w:rPr>
          <w:rFonts w:ascii="宋体" w:eastAsia="宋体" w:hAnsi="宋体" w:cs="仿宋"/>
          <w:color w:val="000000"/>
          <w:szCs w:val="21"/>
          <w:u w:val="single"/>
        </w:rPr>
        <w:t>4</w:t>
      </w:r>
      <w:r w:rsidRPr="0060575F">
        <w:rPr>
          <w:rFonts w:ascii="宋体" w:eastAsia="宋体" w:hAnsi="宋体" w:cs="仿宋" w:hint="eastAsia"/>
          <w:color w:val="000000"/>
          <w:szCs w:val="21"/>
          <w:u w:val="single"/>
        </w:rPr>
        <w:t>:0</w:t>
      </w:r>
      <w:r w:rsidRPr="0060575F">
        <w:rPr>
          <w:rFonts w:ascii="宋体" w:eastAsia="宋体" w:hAnsi="宋体" w:cs="仿宋"/>
          <w:color w:val="000000"/>
          <w:szCs w:val="21"/>
          <w:u w:val="single"/>
        </w:rPr>
        <w:t>0</w:t>
      </w:r>
      <w:r w:rsidRPr="0060575F">
        <w:rPr>
          <w:rFonts w:ascii="宋体" w:eastAsia="宋体" w:hAnsi="宋体" w:cs="仿宋" w:hint="eastAsia"/>
          <w:color w:val="000000"/>
          <w:szCs w:val="21"/>
        </w:rPr>
        <w:t>至</w:t>
      </w:r>
      <w:r w:rsidRPr="0060575F">
        <w:rPr>
          <w:rFonts w:ascii="宋体" w:eastAsia="宋体" w:hAnsi="宋体" w:cs="仿宋" w:hint="eastAsia"/>
          <w:color w:val="000000"/>
          <w:szCs w:val="21"/>
          <w:u w:val="single"/>
        </w:rPr>
        <w:t>1</w:t>
      </w:r>
      <w:r w:rsidRPr="0060575F">
        <w:rPr>
          <w:rFonts w:ascii="宋体" w:eastAsia="宋体" w:hAnsi="宋体" w:cs="仿宋"/>
          <w:color w:val="000000"/>
          <w:szCs w:val="21"/>
          <w:u w:val="single"/>
        </w:rPr>
        <w:t>7</w:t>
      </w:r>
      <w:r w:rsidRPr="0060575F">
        <w:rPr>
          <w:rFonts w:ascii="宋体" w:eastAsia="宋体" w:hAnsi="宋体" w:cs="仿宋" w:hint="eastAsia"/>
          <w:color w:val="000000"/>
          <w:szCs w:val="21"/>
          <w:u w:val="single"/>
        </w:rPr>
        <w:t>：0</w:t>
      </w:r>
      <w:r w:rsidRPr="0060575F">
        <w:rPr>
          <w:rFonts w:ascii="宋体" w:eastAsia="宋体" w:hAnsi="宋体" w:cs="仿宋"/>
          <w:color w:val="000000"/>
          <w:szCs w:val="21"/>
          <w:u w:val="single"/>
        </w:rPr>
        <w:t>0</w:t>
      </w:r>
      <w:r w:rsidRPr="0060575F">
        <w:rPr>
          <w:rFonts w:ascii="宋体" w:eastAsia="宋体" w:hAnsi="宋体" w:cs="仿宋" w:hint="eastAsia"/>
          <w:color w:val="000000"/>
          <w:szCs w:val="21"/>
        </w:rPr>
        <w:t>（北京时间，法定节假日除外）</w:t>
      </w:r>
    </w:p>
    <w:p w:rsidR="0060575F" w:rsidRPr="0060575F" w:rsidRDefault="0060575F" w:rsidP="0060575F">
      <w:pPr>
        <w:wordWrap w:val="0"/>
        <w:spacing w:line="400" w:lineRule="exact"/>
        <w:ind w:firstLine="540"/>
        <w:contextualSpacing/>
        <w:rPr>
          <w:rFonts w:ascii="宋体" w:eastAsia="宋体" w:hAnsi="宋体" w:cs="仿宋"/>
          <w:color w:val="000000"/>
          <w:szCs w:val="21"/>
        </w:rPr>
      </w:pPr>
      <w:r w:rsidRPr="0060575F">
        <w:rPr>
          <w:rFonts w:ascii="宋体" w:eastAsia="宋体" w:hAnsi="宋体" w:cs="仿宋" w:hint="eastAsia"/>
          <w:b/>
          <w:color w:val="000000"/>
          <w:szCs w:val="21"/>
        </w:rPr>
        <w:t>地点：</w:t>
      </w:r>
      <w:r w:rsidRPr="0060575F">
        <w:rPr>
          <w:rFonts w:ascii="宋体" w:eastAsia="宋体" w:hAnsi="宋体" w:cs="仿宋" w:hint="eastAsia"/>
          <w:color w:val="000000"/>
          <w:szCs w:val="21"/>
        </w:rPr>
        <w:t>深圳市福田区石厦北二街新天世纪商务中心（新天CBC/新港商城）B栋42楼4201室（至5楼换乘高层电梯）</w:t>
      </w:r>
    </w:p>
    <w:p w:rsidR="0060575F" w:rsidRPr="0060575F" w:rsidRDefault="0060575F" w:rsidP="0060575F">
      <w:pPr>
        <w:wordWrap w:val="0"/>
        <w:spacing w:line="400" w:lineRule="exact"/>
        <w:ind w:firstLine="540"/>
        <w:contextualSpacing/>
        <w:rPr>
          <w:rFonts w:ascii="宋体" w:eastAsia="宋体" w:hAnsi="宋体" w:cs="仿宋"/>
          <w:b/>
          <w:color w:val="000000"/>
          <w:szCs w:val="21"/>
        </w:rPr>
      </w:pPr>
      <w:r w:rsidRPr="0060575F">
        <w:rPr>
          <w:rFonts w:ascii="宋体" w:eastAsia="宋体" w:hAnsi="宋体" w:cs="仿宋" w:hint="eastAsia"/>
          <w:b/>
          <w:color w:val="000000"/>
          <w:szCs w:val="21"/>
        </w:rPr>
        <w:t>方式：</w:t>
      </w:r>
    </w:p>
    <w:p w:rsidR="0060575F" w:rsidRPr="0060575F" w:rsidRDefault="0060575F" w:rsidP="0060575F">
      <w:pPr>
        <w:wordWrap w:val="0"/>
        <w:spacing w:line="380" w:lineRule="exact"/>
        <w:ind w:firstLineChars="200" w:firstLine="422"/>
        <w:contextualSpacing/>
        <w:rPr>
          <w:rFonts w:ascii="Times New Roman" w:eastAsia="宋体" w:hAnsi="Times New Roman" w:cs="Times New Roman"/>
          <w:b/>
          <w:color w:val="000000"/>
          <w:szCs w:val="24"/>
        </w:rPr>
      </w:pPr>
      <w:r w:rsidRPr="0060575F">
        <w:rPr>
          <w:rFonts w:ascii="Times New Roman" w:eastAsia="宋体" w:hAnsi="Times New Roman" w:cs="Times New Roman" w:hint="eastAsia"/>
          <w:b/>
          <w:color w:val="000000"/>
          <w:szCs w:val="24"/>
        </w:rPr>
        <w:t>（</w:t>
      </w:r>
      <w:r w:rsidRPr="0060575F">
        <w:rPr>
          <w:rFonts w:ascii="Times New Roman" w:eastAsia="宋体" w:hAnsi="Times New Roman" w:cs="Times New Roman" w:hint="eastAsia"/>
          <w:b/>
          <w:color w:val="000000"/>
          <w:szCs w:val="24"/>
        </w:rPr>
        <w:t>1</w:t>
      </w:r>
      <w:r w:rsidRPr="0060575F">
        <w:rPr>
          <w:rFonts w:ascii="Times New Roman" w:eastAsia="宋体" w:hAnsi="Times New Roman" w:cs="Times New Roman" w:hint="eastAsia"/>
          <w:b/>
          <w:color w:val="000000"/>
          <w:szCs w:val="24"/>
        </w:rPr>
        <w:t>）现场购买：</w:t>
      </w:r>
      <w:r w:rsidRPr="0060575F">
        <w:rPr>
          <w:rFonts w:ascii="Times New Roman" w:eastAsia="宋体" w:hAnsi="Times New Roman" w:cs="Times New Roman" w:hint="eastAsia"/>
          <w:b/>
          <w:color w:val="FF0000"/>
          <w:szCs w:val="24"/>
          <w:u w:val="single"/>
        </w:rPr>
        <w:t>因疫情防控，本项目不接受现场购买招标文件</w:t>
      </w:r>
      <w:r w:rsidRPr="0060575F">
        <w:rPr>
          <w:rFonts w:ascii="Times New Roman" w:eastAsia="宋体" w:hAnsi="Times New Roman" w:cs="Times New Roman" w:hint="eastAsia"/>
          <w:b/>
          <w:color w:val="FF0000"/>
          <w:szCs w:val="24"/>
        </w:rPr>
        <w:t>。</w:t>
      </w:r>
    </w:p>
    <w:p w:rsidR="0060575F" w:rsidRPr="0060575F" w:rsidRDefault="0060575F" w:rsidP="0060575F">
      <w:pPr>
        <w:wordWrap w:val="0"/>
        <w:spacing w:line="380" w:lineRule="exact"/>
        <w:ind w:firstLineChars="200" w:firstLine="422"/>
        <w:contextualSpacing/>
        <w:rPr>
          <w:rFonts w:ascii="宋体" w:eastAsia="宋体" w:hAnsi="宋体" w:cs="仿宋"/>
          <w:b/>
          <w:color w:val="000000"/>
          <w:szCs w:val="21"/>
        </w:rPr>
      </w:pPr>
      <w:r w:rsidRPr="0060575F">
        <w:rPr>
          <w:rFonts w:ascii="宋体" w:eastAsia="宋体" w:hAnsi="宋体" w:cs="仿宋" w:hint="eastAsia"/>
          <w:b/>
          <w:color w:val="000000"/>
          <w:szCs w:val="21"/>
        </w:rPr>
        <w:t>（2）邮购文件：</w:t>
      </w:r>
    </w:p>
    <w:p w:rsidR="0060575F" w:rsidRPr="0060575F" w:rsidRDefault="0060575F" w:rsidP="0060575F">
      <w:pPr>
        <w:wordWrap w:val="0"/>
        <w:spacing w:line="380" w:lineRule="exact"/>
        <w:ind w:firstLine="540"/>
        <w:contextualSpacing/>
        <w:rPr>
          <w:rFonts w:ascii="宋体" w:eastAsia="宋体" w:hAnsi="宋体" w:cs="Times New Roman"/>
          <w:color w:val="000000"/>
          <w:szCs w:val="21"/>
          <w:u w:val="single"/>
        </w:rPr>
      </w:pPr>
      <w:r w:rsidRPr="0060575F">
        <w:rPr>
          <w:rFonts w:ascii="宋体" w:eastAsia="宋体" w:hAnsi="宋体" w:cs="仿宋" w:hint="eastAsia"/>
          <w:color w:val="000000"/>
          <w:szCs w:val="21"/>
        </w:rPr>
        <w:t>申请人应将</w:t>
      </w:r>
      <w:r w:rsidRPr="0060575F">
        <w:rPr>
          <w:rFonts w:ascii="宋体" w:eastAsia="宋体" w:hAnsi="宋体" w:cs="仿宋" w:hint="eastAsia"/>
          <w:b/>
          <w:color w:val="000000"/>
          <w:szCs w:val="21"/>
          <w:u w:val="single"/>
        </w:rPr>
        <w:t>符合“申请人的资格要求”并加盖公章的所有证明文件及《法人代表授权委托书》、授权代表身份证扫描件</w:t>
      </w:r>
      <w:r w:rsidRPr="0060575F">
        <w:rPr>
          <w:rFonts w:ascii="宋体" w:eastAsia="宋体" w:hAnsi="宋体" w:cs="仿宋" w:hint="eastAsia"/>
          <w:color w:val="000000"/>
          <w:szCs w:val="21"/>
        </w:rPr>
        <w:t>，以邮件形式发送至项目联系人的邮箱并办理报名手续。报名资料审核通过后，采购代理机构将发送《招标文件报名登记表》电子版至申请人，申请</w:t>
      </w:r>
      <w:r w:rsidRPr="0060575F">
        <w:rPr>
          <w:rFonts w:ascii="宋体" w:eastAsia="宋体" w:hAnsi="宋体" w:cs="仿宋" w:hint="eastAsia"/>
          <w:color w:val="000000"/>
          <w:szCs w:val="21"/>
        </w:rPr>
        <w:lastRenderedPageBreak/>
        <w:t>人填写相关信息并按要求汇款后，便可获取电子版招标文件。</w:t>
      </w:r>
    </w:p>
    <w:p w:rsidR="0060575F" w:rsidRPr="0060575F" w:rsidRDefault="0060575F" w:rsidP="0060575F">
      <w:pPr>
        <w:wordWrap w:val="0"/>
        <w:spacing w:line="380" w:lineRule="exact"/>
        <w:ind w:firstLine="540"/>
        <w:contextualSpacing/>
        <w:rPr>
          <w:rFonts w:ascii="宋体" w:eastAsia="宋体" w:hAnsi="宋体" w:cs="Times New Roman"/>
          <w:color w:val="000000"/>
          <w:szCs w:val="21"/>
          <w:u w:val="single"/>
        </w:rPr>
      </w:pPr>
      <w:r w:rsidRPr="0060575F">
        <w:rPr>
          <w:rFonts w:ascii="宋体" w:eastAsia="宋体" w:hAnsi="宋体" w:cs="仿宋" w:hint="eastAsia"/>
          <w:color w:val="000000"/>
          <w:szCs w:val="21"/>
        </w:rPr>
        <w:t>售价：每套人民币500元；若同时需要邮购纸质招标文件，每套需另附人民币50元。招标文件售后不退。</w:t>
      </w:r>
    </w:p>
    <w:p w:rsidR="0060575F" w:rsidRPr="0060575F" w:rsidRDefault="0060575F" w:rsidP="0060575F">
      <w:pPr>
        <w:wordWrap w:val="0"/>
        <w:spacing w:line="400" w:lineRule="exact"/>
        <w:ind w:firstLine="540"/>
        <w:contextualSpacing/>
        <w:rPr>
          <w:rFonts w:ascii="宋体" w:eastAsia="宋体" w:hAnsi="宋体" w:cs="Times New Roman"/>
          <w:color w:val="000000"/>
          <w:szCs w:val="21"/>
          <w:u w:val="single"/>
        </w:rPr>
      </w:pPr>
    </w:p>
    <w:p w:rsidR="0060575F" w:rsidRPr="0060575F" w:rsidRDefault="0060575F" w:rsidP="0060575F">
      <w:pPr>
        <w:wordWrap w:val="0"/>
        <w:spacing w:line="400" w:lineRule="exact"/>
        <w:contextualSpacing/>
        <w:rPr>
          <w:rFonts w:ascii="宋体" w:eastAsia="宋体" w:hAnsi="宋体" w:cs="仿宋"/>
          <w:b/>
          <w:color w:val="000000"/>
          <w:szCs w:val="21"/>
        </w:rPr>
      </w:pPr>
      <w:r w:rsidRPr="0060575F">
        <w:rPr>
          <w:rFonts w:ascii="宋体" w:eastAsia="宋体" w:hAnsi="宋体" w:cs="仿宋" w:hint="eastAsia"/>
          <w:b/>
          <w:color w:val="000000"/>
          <w:szCs w:val="21"/>
        </w:rPr>
        <w:t>四、提交投标文件截止时间、开标时间和地点</w:t>
      </w:r>
    </w:p>
    <w:p w:rsidR="0060575F" w:rsidRPr="0060575F" w:rsidRDefault="0060575F" w:rsidP="0060575F">
      <w:pPr>
        <w:wordWrap w:val="0"/>
        <w:spacing w:line="400" w:lineRule="exact"/>
        <w:ind w:firstLineChars="200" w:firstLine="420"/>
        <w:contextualSpacing/>
        <w:rPr>
          <w:rFonts w:ascii="宋体" w:eastAsia="宋体" w:hAnsi="宋体" w:cs="Times New Roman"/>
          <w:color w:val="000000"/>
          <w:szCs w:val="21"/>
          <w:u w:val="single"/>
        </w:rPr>
      </w:pPr>
      <w:r w:rsidRPr="0060575F">
        <w:rPr>
          <w:rFonts w:ascii="宋体" w:eastAsia="宋体" w:hAnsi="宋体" w:cs="仿宋" w:hint="eastAsia"/>
          <w:color w:val="FF0000"/>
          <w:szCs w:val="21"/>
          <w:u w:val="single"/>
        </w:rPr>
        <w:t>2022年5月27日9点30分</w:t>
      </w:r>
      <w:r w:rsidRPr="0060575F">
        <w:rPr>
          <w:rFonts w:ascii="宋体" w:eastAsia="宋体" w:hAnsi="宋体" w:cs="仿宋" w:hint="eastAsia"/>
          <w:color w:val="000000"/>
          <w:szCs w:val="21"/>
        </w:rPr>
        <w:t>（北京时间）</w:t>
      </w:r>
    </w:p>
    <w:p w:rsidR="0060575F" w:rsidRPr="0060575F" w:rsidRDefault="0060575F" w:rsidP="0060575F">
      <w:pPr>
        <w:wordWrap w:val="0"/>
        <w:spacing w:line="400" w:lineRule="exact"/>
        <w:ind w:firstLineChars="200" w:firstLine="420"/>
        <w:contextualSpacing/>
        <w:rPr>
          <w:rFonts w:ascii="宋体" w:eastAsia="宋体" w:hAnsi="宋体" w:cs="仿宋"/>
          <w:b/>
          <w:color w:val="000000"/>
          <w:szCs w:val="21"/>
        </w:rPr>
      </w:pPr>
      <w:r w:rsidRPr="0060575F">
        <w:rPr>
          <w:rFonts w:ascii="宋体" w:eastAsia="宋体" w:hAnsi="宋体" w:cs="仿宋" w:hint="eastAsia"/>
          <w:color w:val="000000"/>
          <w:szCs w:val="21"/>
        </w:rPr>
        <w:t>地点：深圳市福田区石厦北二街新天世纪商务中心（新天CBC/新港商城）B栋42楼4201室（至5楼换乘高层电梯）</w:t>
      </w:r>
      <w:r w:rsidRPr="0060575F">
        <w:rPr>
          <w:rFonts w:ascii="宋体" w:eastAsia="宋体" w:hAnsi="宋体" w:cs="仿宋" w:hint="eastAsia"/>
          <w:b/>
          <w:color w:val="FF0000"/>
          <w:szCs w:val="21"/>
        </w:rPr>
        <w:t>（因疫情防控不开展现场会议，投标人可通过“腾讯会议”软件视频参会，开标会议号将在开标前1日发送至投标人联系邮箱。）</w:t>
      </w:r>
    </w:p>
    <w:p w:rsidR="0060575F" w:rsidRPr="0060575F" w:rsidRDefault="0060575F" w:rsidP="0060575F">
      <w:pPr>
        <w:wordWrap w:val="0"/>
        <w:spacing w:line="400" w:lineRule="exact"/>
        <w:contextualSpacing/>
        <w:rPr>
          <w:rFonts w:ascii="宋体" w:eastAsia="宋体" w:hAnsi="宋体" w:cs="仿宋"/>
          <w:b/>
          <w:color w:val="000000"/>
          <w:szCs w:val="21"/>
        </w:rPr>
      </w:pPr>
      <w:r w:rsidRPr="0060575F">
        <w:rPr>
          <w:rFonts w:ascii="宋体" w:eastAsia="宋体" w:hAnsi="宋体" w:cs="仿宋" w:hint="eastAsia"/>
          <w:b/>
          <w:color w:val="000000"/>
          <w:szCs w:val="21"/>
        </w:rPr>
        <w:t>五、公告期限</w:t>
      </w:r>
    </w:p>
    <w:p w:rsidR="0060575F" w:rsidRPr="0060575F" w:rsidRDefault="0060575F" w:rsidP="0060575F">
      <w:pPr>
        <w:wordWrap w:val="0"/>
        <w:spacing w:line="400" w:lineRule="exact"/>
        <w:ind w:firstLineChars="200" w:firstLine="420"/>
        <w:contextualSpacing/>
        <w:rPr>
          <w:rFonts w:ascii="宋体" w:eastAsia="宋体" w:hAnsi="宋体" w:cs="Times New Roman" w:hint="eastAsia"/>
          <w:color w:val="000000"/>
          <w:kern w:val="0"/>
          <w:szCs w:val="21"/>
        </w:rPr>
      </w:pPr>
      <w:r w:rsidRPr="0060575F">
        <w:rPr>
          <w:rFonts w:ascii="宋体" w:eastAsia="宋体" w:hAnsi="宋体" w:cs="仿宋" w:hint="eastAsia"/>
          <w:color w:val="000000"/>
          <w:kern w:val="0"/>
          <w:szCs w:val="21"/>
        </w:rPr>
        <w:t>自本公告发布之日起</w:t>
      </w:r>
      <w:r w:rsidRPr="0060575F">
        <w:rPr>
          <w:rFonts w:ascii="宋体" w:eastAsia="宋体" w:hAnsi="宋体" w:cs="仿宋"/>
          <w:color w:val="000000"/>
          <w:kern w:val="0"/>
          <w:szCs w:val="21"/>
        </w:rPr>
        <w:t>5</w:t>
      </w:r>
      <w:r w:rsidRPr="0060575F">
        <w:rPr>
          <w:rFonts w:ascii="宋体" w:eastAsia="宋体" w:hAnsi="宋体" w:cs="仿宋" w:hint="eastAsia"/>
          <w:color w:val="000000"/>
          <w:kern w:val="0"/>
          <w:szCs w:val="21"/>
        </w:rPr>
        <w:t>个工作日。</w:t>
      </w:r>
    </w:p>
    <w:p w:rsidR="0060575F" w:rsidRPr="0060575F" w:rsidRDefault="0060575F" w:rsidP="0060575F">
      <w:pPr>
        <w:wordWrap w:val="0"/>
        <w:spacing w:line="400" w:lineRule="exact"/>
        <w:contextualSpacing/>
        <w:rPr>
          <w:rFonts w:ascii="宋体" w:eastAsia="宋体" w:hAnsi="宋体" w:cs="仿宋"/>
          <w:b/>
          <w:color w:val="000000"/>
          <w:szCs w:val="21"/>
        </w:rPr>
      </w:pPr>
      <w:r w:rsidRPr="0060575F">
        <w:rPr>
          <w:rFonts w:ascii="宋体" w:eastAsia="宋体" w:hAnsi="宋体" w:cs="仿宋" w:hint="eastAsia"/>
          <w:b/>
          <w:color w:val="000000"/>
          <w:szCs w:val="21"/>
        </w:rPr>
        <w:t>六、其他补充事宜</w:t>
      </w:r>
    </w:p>
    <w:p w:rsidR="0060575F" w:rsidRPr="0060575F" w:rsidRDefault="0060575F" w:rsidP="0060575F">
      <w:pPr>
        <w:wordWrap w:val="0"/>
        <w:spacing w:line="400" w:lineRule="exact"/>
        <w:ind w:firstLine="422"/>
        <w:contextualSpacing/>
        <w:rPr>
          <w:rFonts w:ascii="宋体" w:eastAsia="宋体" w:hAnsi="宋体" w:cs="仿宋"/>
          <w:color w:val="000000"/>
          <w:szCs w:val="21"/>
        </w:rPr>
      </w:pPr>
      <w:r w:rsidRPr="0060575F">
        <w:rPr>
          <w:rFonts w:ascii="宋体" w:eastAsia="宋体" w:hAnsi="宋体" w:cs="仿宋"/>
          <w:b/>
          <w:color w:val="000000"/>
          <w:szCs w:val="21"/>
        </w:rPr>
        <w:t>1.</w:t>
      </w:r>
      <w:r w:rsidRPr="0060575F">
        <w:rPr>
          <w:rFonts w:ascii="Calibri" w:eastAsia="宋体" w:hAnsi="Calibri" w:cs="Times New Roman" w:hint="eastAsia"/>
        </w:rPr>
        <w:t xml:space="preserve"> </w:t>
      </w:r>
      <w:r w:rsidRPr="0060575F">
        <w:rPr>
          <w:rFonts w:ascii="宋体" w:eastAsia="宋体" w:hAnsi="宋体" w:cs="仿宋" w:hint="eastAsia"/>
          <w:b/>
          <w:color w:val="000000"/>
          <w:szCs w:val="21"/>
        </w:rPr>
        <w:t>本项目接受通过邮递方式递交的投标文件，邮递地址：深圳市福田区石厦北二街新天世纪商务中心B栋42楼4201室，收件人：周鱻亚，联系电话：</w:t>
      </w:r>
      <w:r w:rsidRPr="0060575F">
        <w:rPr>
          <w:rFonts w:ascii="宋体" w:eastAsia="宋体" w:hAnsi="宋体" w:cs="仿宋"/>
          <w:b/>
          <w:color w:val="000000"/>
          <w:szCs w:val="21"/>
        </w:rPr>
        <w:t>13642343960</w:t>
      </w:r>
      <w:r w:rsidRPr="0060575F">
        <w:rPr>
          <w:rFonts w:ascii="宋体" w:eastAsia="宋体" w:hAnsi="宋体" w:cs="仿宋" w:hint="eastAsia"/>
          <w:b/>
          <w:color w:val="000000"/>
          <w:szCs w:val="21"/>
        </w:rPr>
        <w:t>。供应商应确保投标文件在提交截止时间前按照招标文件密封要求送达指定地点，并及时与收件人确认是否收到投标文件。邮递过程中导致的投标文件遗失、损坏、逾期送达或未送达指定地点的风险，由供应商自行承担责任，采购代理机构有权予以拒收。</w:t>
      </w:r>
    </w:p>
    <w:p w:rsidR="0060575F" w:rsidRPr="0060575F" w:rsidRDefault="0060575F" w:rsidP="0060575F">
      <w:pPr>
        <w:wordWrap w:val="0"/>
        <w:spacing w:line="400" w:lineRule="exact"/>
        <w:ind w:firstLine="422"/>
        <w:contextualSpacing/>
        <w:rPr>
          <w:rFonts w:ascii="宋体" w:eastAsia="宋体" w:hAnsi="宋体" w:cs="仿宋"/>
          <w:color w:val="000000"/>
          <w:szCs w:val="21"/>
        </w:rPr>
      </w:pPr>
      <w:r w:rsidRPr="0060575F">
        <w:rPr>
          <w:rFonts w:ascii="宋体" w:eastAsia="宋体" w:hAnsi="宋体" w:cs="仿宋"/>
          <w:b/>
          <w:color w:val="000000"/>
          <w:szCs w:val="21"/>
        </w:rPr>
        <w:t>2.</w:t>
      </w:r>
      <w:r w:rsidRPr="0060575F">
        <w:rPr>
          <w:rFonts w:ascii="Calibri" w:eastAsia="宋体" w:hAnsi="Calibri" w:cs="Times New Roman" w:hint="eastAsia"/>
        </w:rPr>
        <w:t xml:space="preserve"> </w:t>
      </w:r>
      <w:r w:rsidRPr="0060575F">
        <w:rPr>
          <w:rFonts w:ascii="宋体" w:eastAsia="宋体" w:hAnsi="宋体" w:cs="仿宋" w:hint="eastAsia"/>
          <w:b/>
          <w:color w:val="000000"/>
          <w:szCs w:val="21"/>
        </w:rPr>
        <w:t>本项目需要落实的政府采购政策：</w:t>
      </w:r>
      <w:r w:rsidRPr="0060575F">
        <w:rPr>
          <w:rFonts w:ascii="宋体" w:eastAsia="宋体" w:hAnsi="宋体" w:cs="仿宋" w:hint="eastAsia"/>
          <w:color w:val="000000"/>
          <w:szCs w:val="21"/>
        </w:rPr>
        <w:t>《关于印发&lt;政府采购促进中小企业发展管理办法&gt;的通知》(财库〔2020〕46号)、《关于政府采购支持监狱企业发展有关问题的通知》(财库〔2014〕68号)、《关于促进残疾人就业政府采购政策的通知》（财库〔2017〕141号)，详见附件。</w:t>
      </w:r>
    </w:p>
    <w:p w:rsidR="0060575F" w:rsidRPr="0060575F" w:rsidRDefault="0060575F" w:rsidP="0060575F">
      <w:pPr>
        <w:wordWrap w:val="0"/>
        <w:spacing w:line="400" w:lineRule="exact"/>
        <w:ind w:firstLine="422"/>
        <w:contextualSpacing/>
        <w:rPr>
          <w:rFonts w:ascii="宋体" w:eastAsia="宋体" w:hAnsi="宋体" w:cs="仿宋"/>
          <w:b/>
          <w:color w:val="000000"/>
          <w:szCs w:val="21"/>
        </w:rPr>
      </w:pPr>
      <w:r w:rsidRPr="0060575F">
        <w:rPr>
          <w:rFonts w:ascii="宋体" w:eastAsia="宋体" w:hAnsi="宋体" w:cs="仿宋" w:hint="eastAsia"/>
          <w:b/>
          <w:color w:val="000000"/>
          <w:szCs w:val="21"/>
        </w:rPr>
        <w:t>3</w:t>
      </w:r>
      <w:r w:rsidRPr="0060575F">
        <w:rPr>
          <w:rFonts w:ascii="宋体" w:eastAsia="宋体" w:hAnsi="宋体" w:cs="仿宋"/>
          <w:b/>
          <w:color w:val="000000"/>
          <w:szCs w:val="21"/>
        </w:rPr>
        <w:t xml:space="preserve">. </w:t>
      </w:r>
      <w:r w:rsidRPr="0060575F">
        <w:rPr>
          <w:rFonts w:ascii="宋体" w:eastAsia="宋体" w:hAnsi="宋体" w:cs="仿宋" w:hint="eastAsia"/>
          <w:b/>
          <w:color w:val="000000"/>
          <w:szCs w:val="21"/>
        </w:rPr>
        <w:t>汇款账户信息：</w:t>
      </w:r>
    </w:p>
    <w:p w:rsidR="0060575F" w:rsidRPr="0060575F" w:rsidRDefault="0060575F" w:rsidP="0060575F">
      <w:pPr>
        <w:wordWrap w:val="0"/>
        <w:spacing w:line="400" w:lineRule="exact"/>
        <w:ind w:firstLine="422"/>
        <w:contextualSpacing/>
        <w:rPr>
          <w:rFonts w:ascii="宋体" w:eastAsia="宋体" w:hAnsi="宋体" w:cs="仿宋"/>
          <w:color w:val="000000"/>
          <w:szCs w:val="21"/>
        </w:rPr>
      </w:pPr>
      <w:r w:rsidRPr="0060575F">
        <w:rPr>
          <w:rFonts w:ascii="宋体" w:eastAsia="宋体" w:hAnsi="宋体" w:cs="仿宋" w:hint="eastAsia"/>
          <w:color w:val="000000"/>
          <w:szCs w:val="21"/>
        </w:rPr>
        <w:t>开户名称：中信国际招标有限公司深圳分公司</w:t>
      </w:r>
    </w:p>
    <w:p w:rsidR="0060575F" w:rsidRPr="0060575F" w:rsidRDefault="0060575F" w:rsidP="0060575F">
      <w:pPr>
        <w:wordWrap w:val="0"/>
        <w:spacing w:line="400" w:lineRule="exact"/>
        <w:ind w:firstLine="422"/>
        <w:contextualSpacing/>
        <w:rPr>
          <w:rFonts w:ascii="宋体" w:eastAsia="宋体" w:hAnsi="宋体" w:cs="仿宋"/>
          <w:color w:val="000000"/>
          <w:szCs w:val="21"/>
        </w:rPr>
      </w:pPr>
      <w:r w:rsidRPr="0060575F">
        <w:rPr>
          <w:rFonts w:ascii="宋体" w:eastAsia="宋体" w:hAnsi="宋体" w:cs="仿宋" w:hint="eastAsia"/>
          <w:color w:val="000000"/>
          <w:szCs w:val="21"/>
        </w:rPr>
        <w:t>开户银行：中信银行深圳分行营业部</w:t>
      </w:r>
    </w:p>
    <w:p w:rsidR="0060575F" w:rsidRPr="0060575F" w:rsidRDefault="0060575F" w:rsidP="0060575F">
      <w:pPr>
        <w:wordWrap w:val="0"/>
        <w:spacing w:line="400" w:lineRule="exact"/>
        <w:ind w:firstLine="422"/>
        <w:contextualSpacing/>
        <w:rPr>
          <w:rFonts w:ascii="宋体" w:eastAsia="宋体" w:hAnsi="宋体" w:cs="仿宋"/>
          <w:color w:val="000000"/>
          <w:szCs w:val="21"/>
        </w:rPr>
      </w:pPr>
      <w:r w:rsidRPr="0060575F">
        <w:rPr>
          <w:rFonts w:ascii="宋体" w:eastAsia="宋体" w:hAnsi="宋体" w:cs="仿宋" w:hint="eastAsia"/>
          <w:color w:val="000000"/>
          <w:szCs w:val="21"/>
        </w:rPr>
        <w:t>账    号：7441 0101 8260 0192 391</w:t>
      </w:r>
    </w:p>
    <w:p w:rsidR="0060575F" w:rsidRPr="0060575F" w:rsidRDefault="0060575F" w:rsidP="0060575F">
      <w:pPr>
        <w:wordWrap w:val="0"/>
        <w:spacing w:line="400" w:lineRule="exact"/>
        <w:ind w:firstLine="422"/>
        <w:contextualSpacing/>
        <w:rPr>
          <w:rFonts w:ascii="宋体" w:eastAsia="宋体" w:hAnsi="宋体" w:cs="仿宋"/>
          <w:b/>
          <w:color w:val="000000"/>
          <w:szCs w:val="21"/>
        </w:rPr>
      </w:pPr>
      <w:r w:rsidRPr="0060575F">
        <w:rPr>
          <w:rFonts w:ascii="宋体" w:eastAsia="宋体" w:hAnsi="宋体" w:cs="仿宋" w:hint="eastAsia"/>
          <w:b/>
          <w:color w:val="000000"/>
          <w:szCs w:val="21"/>
        </w:rPr>
        <w:t>（分公司账户仅用于收款及收退保证金，标书款及代理费发票由总公司即“中信国际招标有限公司”开具。）</w:t>
      </w:r>
    </w:p>
    <w:p w:rsidR="0060575F" w:rsidRPr="0060575F" w:rsidRDefault="0060575F" w:rsidP="0060575F">
      <w:pPr>
        <w:wordWrap w:val="0"/>
        <w:spacing w:line="400" w:lineRule="exact"/>
        <w:ind w:firstLine="422"/>
        <w:contextualSpacing/>
        <w:rPr>
          <w:rFonts w:ascii="Calibri" w:eastAsia="宋体" w:hAnsi="Calibri" w:cs="Times New Roman"/>
          <w:color w:val="000000"/>
        </w:rPr>
      </w:pPr>
      <w:r w:rsidRPr="0060575F">
        <w:rPr>
          <w:rFonts w:ascii="宋体" w:eastAsia="宋体" w:hAnsi="宋体" w:cs="仿宋"/>
          <w:b/>
          <w:color w:val="000000"/>
          <w:szCs w:val="21"/>
        </w:rPr>
        <w:t xml:space="preserve">4. </w:t>
      </w:r>
      <w:r w:rsidRPr="0060575F">
        <w:rPr>
          <w:rFonts w:ascii="宋体" w:eastAsia="宋体" w:hAnsi="宋体" w:cs="仿宋" w:hint="eastAsia"/>
          <w:b/>
          <w:color w:val="000000"/>
          <w:szCs w:val="21"/>
        </w:rPr>
        <w:t>采购项目相关公告查询：</w:t>
      </w:r>
    </w:p>
    <w:p w:rsidR="0060575F" w:rsidRPr="0060575F" w:rsidRDefault="0060575F" w:rsidP="0060575F">
      <w:pPr>
        <w:wordWrap w:val="0"/>
        <w:spacing w:line="400" w:lineRule="exact"/>
        <w:ind w:firstLine="420"/>
        <w:contextualSpacing/>
        <w:rPr>
          <w:rFonts w:ascii="宋体" w:eastAsia="宋体" w:hAnsi="宋体" w:cs="仿宋"/>
          <w:color w:val="000000"/>
          <w:szCs w:val="21"/>
        </w:rPr>
      </w:pPr>
      <w:r w:rsidRPr="0060575F">
        <w:rPr>
          <w:rFonts w:ascii="宋体" w:eastAsia="宋体" w:hAnsi="宋体" w:cs="仿宋" w:hint="eastAsia"/>
          <w:color w:val="000000"/>
          <w:szCs w:val="21"/>
        </w:rPr>
        <w:t>http://www.ccgp.gov.cn/   （中国政府采购网）</w:t>
      </w:r>
    </w:p>
    <w:p w:rsidR="0060575F" w:rsidRPr="0060575F" w:rsidRDefault="0060575F" w:rsidP="0060575F">
      <w:pPr>
        <w:wordWrap w:val="0"/>
        <w:spacing w:line="400" w:lineRule="exact"/>
        <w:ind w:firstLine="420"/>
        <w:contextualSpacing/>
        <w:rPr>
          <w:rFonts w:ascii="宋体" w:eastAsia="宋体" w:hAnsi="宋体" w:cs="仿宋"/>
          <w:color w:val="000000"/>
          <w:szCs w:val="21"/>
        </w:rPr>
      </w:pPr>
      <w:r w:rsidRPr="0060575F">
        <w:rPr>
          <w:rFonts w:ascii="宋体" w:eastAsia="宋体" w:hAnsi="宋体" w:cs="仿宋" w:hint="eastAsia"/>
          <w:color w:val="000000"/>
          <w:szCs w:val="21"/>
        </w:rPr>
        <w:t>http://www.bidding.citic/ （中信国际招标有限公司）</w:t>
      </w:r>
    </w:p>
    <w:p w:rsidR="0060575F" w:rsidRPr="0060575F" w:rsidRDefault="0060575F" w:rsidP="0060575F">
      <w:pPr>
        <w:wordWrap w:val="0"/>
        <w:spacing w:line="400" w:lineRule="exact"/>
        <w:ind w:firstLine="420"/>
        <w:contextualSpacing/>
        <w:rPr>
          <w:rFonts w:ascii="宋体" w:eastAsia="宋体" w:hAnsi="宋体" w:cs="仿宋"/>
          <w:color w:val="000000"/>
          <w:szCs w:val="21"/>
        </w:rPr>
      </w:pPr>
      <w:r w:rsidRPr="0060575F">
        <w:rPr>
          <w:rFonts w:ascii="宋体" w:eastAsia="宋体" w:hAnsi="宋体" w:cs="仿宋"/>
          <w:color w:val="000000"/>
          <w:szCs w:val="21"/>
        </w:rPr>
        <w:t>http://www.szzfcg.cn</w:t>
      </w:r>
      <w:r w:rsidRPr="0060575F">
        <w:rPr>
          <w:rFonts w:ascii="宋体" w:eastAsia="宋体" w:hAnsi="宋体" w:cs="仿宋" w:hint="eastAsia"/>
          <w:color w:val="000000"/>
          <w:szCs w:val="21"/>
        </w:rPr>
        <w:t xml:space="preserve">  </w:t>
      </w:r>
      <w:r w:rsidRPr="0060575F">
        <w:rPr>
          <w:rFonts w:ascii="宋体" w:eastAsia="宋体" w:hAnsi="宋体" w:cs="仿宋"/>
          <w:color w:val="000000"/>
          <w:szCs w:val="21"/>
        </w:rPr>
        <w:t xml:space="preserve">    </w:t>
      </w:r>
      <w:r w:rsidRPr="0060575F">
        <w:rPr>
          <w:rFonts w:ascii="宋体" w:eastAsia="宋体" w:hAnsi="宋体" w:cs="仿宋" w:hint="eastAsia"/>
          <w:color w:val="000000"/>
          <w:szCs w:val="21"/>
        </w:rPr>
        <w:t>（深圳公共资源交易中心网）</w:t>
      </w:r>
    </w:p>
    <w:p w:rsidR="0060575F" w:rsidRPr="0060575F" w:rsidRDefault="0060575F" w:rsidP="0060575F">
      <w:pPr>
        <w:wordWrap w:val="0"/>
        <w:spacing w:line="400" w:lineRule="exact"/>
        <w:ind w:firstLine="422"/>
        <w:contextualSpacing/>
        <w:rPr>
          <w:rFonts w:ascii="Calibri" w:eastAsia="宋体" w:hAnsi="Calibri" w:cs="Times New Roman" w:hint="eastAsia"/>
          <w:b/>
          <w:color w:val="000000"/>
        </w:rPr>
      </w:pPr>
      <w:r w:rsidRPr="0060575F">
        <w:rPr>
          <w:rFonts w:ascii="Calibri" w:eastAsia="宋体" w:hAnsi="Calibri" w:cs="Times New Roman" w:hint="eastAsia"/>
          <w:b/>
          <w:color w:val="000000"/>
        </w:rPr>
        <w:t>相关公告在以上媒体上公布之日即视为有效送达，不再另行通知。</w:t>
      </w:r>
    </w:p>
    <w:p w:rsidR="0060575F" w:rsidRPr="0060575F" w:rsidRDefault="0060575F" w:rsidP="0060575F">
      <w:pPr>
        <w:wordWrap w:val="0"/>
        <w:spacing w:line="400" w:lineRule="exact"/>
        <w:contextualSpacing/>
        <w:rPr>
          <w:rFonts w:ascii="宋体" w:eastAsia="宋体" w:hAnsi="宋体" w:cs="仿宋"/>
          <w:b/>
          <w:color w:val="000000"/>
          <w:szCs w:val="21"/>
        </w:rPr>
      </w:pPr>
      <w:r w:rsidRPr="0060575F">
        <w:rPr>
          <w:rFonts w:ascii="宋体" w:eastAsia="宋体" w:hAnsi="宋体" w:cs="仿宋" w:hint="eastAsia"/>
          <w:b/>
          <w:color w:val="000000"/>
          <w:szCs w:val="21"/>
        </w:rPr>
        <w:t>七、对本次招标提出询问，请按以下方式联系。</w:t>
      </w:r>
    </w:p>
    <w:p w:rsidR="0060575F" w:rsidRPr="0060575F" w:rsidRDefault="0060575F" w:rsidP="0060575F">
      <w:pPr>
        <w:widowControl/>
        <w:wordWrap w:val="0"/>
        <w:spacing w:line="400" w:lineRule="exact"/>
        <w:contextualSpacing/>
        <w:jc w:val="left"/>
        <w:rPr>
          <w:rFonts w:ascii="宋体" w:eastAsia="宋体" w:hAnsi="宋体" w:cs="Times New Roman"/>
          <w:b/>
          <w:color w:val="000000"/>
          <w:szCs w:val="21"/>
        </w:rPr>
      </w:pPr>
      <w:r w:rsidRPr="0060575F">
        <w:rPr>
          <w:rFonts w:ascii="宋体" w:eastAsia="宋体" w:hAnsi="宋体" w:cs="仿宋" w:hint="eastAsia"/>
          <w:b/>
          <w:color w:val="000000"/>
          <w:szCs w:val="21"/>
        </w:rPr>
        <w:t xml:space="preserve">　</w:t>
      </w:r>
      <w:r w:rsidRPr="0060575F">
        <w:rPr>
          <w:rFonts w:ascii="宋体" w:eastAsia="宋体" w:hAnsi="宋体" w:cs="仿宋"/>
          <w:b/>
          <w:color w:val="000000"/>
          <w:szCs w:val="21"/>
        </w:rPr>
        <w:t>1.</w:t>
      </w:r>
      <w:r w:rsidRPr="0060575F">
        <w:rPr>
          <w:rFonts w:ascii="宋体" w:eastAsia="宋体" w:hAnsi="宋体" w:cs="仿宋" w:hint="eastAsia"/>
          <w:b/>
          <w:color w:val="000000"/>
          <w:szCs w:val="21"/>
        </w:rPr>
        <w:t>采购人信息</w:t>
      </w:r>
    </w:p>
    <w:p w:rsidR="0060575F" w:rsidRPr="0060575F" w:rsidRDefault="0060575F" w:rsidP="0060575F">
      <w:pPr>
        <w:wordWrap w:val="0"/>
        <w:spacing w:line="400" w:lineRule="exact"/>
        <w:ind w:firstLineChars="200" w:firstLine="420"/>
        <w:contextualSpacing/>
        <w:jc w:val="left"/>
        <w:rPr>
          <w:rFonts w:ascii="宋体" w:eastAsia="宋体" w:hAnsi="宋体" w:cs="Times New Roman"/>
          <w:color w:val="000000"/>
          <w:szCs w:val="21"/>
        </w:rPr>
      </w:pPr>
      <w:r w:rsidRPr="0060575F">
        <w:rPr>
          <w:rFonts w:ascii="宋体" w:eastAsia="宋体" w:hAnsi="宋体" w:cs="仿宋" w:hint="eastAsia"/>
          <w:color w:val="000000"/>
          <w:szCs w:val="21"/>
        </w:rPr>
        <w:t>名　称：深圳市农业科技促进中心</w:t>
      </w:r>
    </w:p>
    <w:p w:rsidR="0060575F" w:rsidRPr="0060575F" w:rsidRDefault="0060575F" w:rsidP="0060575F">
      <w:pPr>
        <w:wordWrap w:val="0"/>
        <w:spacing w:line="400" w:lineRule="exact"/>
        <w:ind w:firstLineChars="200" w:firstLine="420"/>
        <w:contextualSpacing/>
        <w:jc w:val="left"/>
        <w:rPr>
          <w:rFonts w:ascii="宋体" w:eastAsia="宋体" w:hAnsi="宋体" w:cs="仿宋"/>
          <w:color w:val="000000"/>
          <w:szCs w:val="21"/>
        </w:rPr>
      </w:pPr>
      <w:r w:rsidRPr="0060575F">
        <w:rPr>
          <w:rFonts w:ascii="宋体" w:eastAsia="宋体" w:hAnsi="宋体" w:cs="仿宋" w:hint="eastAsia"/>
          <w:color w:val="000000"/>
          <w:szCs w:val="21"/>
        </w:rPr>
        <w:lastRenderedPageBreak/>
        <w:t>地　址：深圳市南山区西丽茶光路1085号农业科技大厦</w:t>
      </w:r>
    </w:p>
    <w:p w:rsidR="0060575F" w:rsidRPr="0060575F" w:rsidRDefault="0060575F" w:rsidP="0060575F">
      <w:pPr>
        <w:wordWrap w:val="0"/>
        <w:spacing w:line="400" w:lineRule="exact"/>
        <w:ind w:firstLineChars="200" w:firstLine="420"/>
        <w:contextualSpacing/>
        <w:jc w:val="left"/>
        <w:rPr>
          <w:rFonts w:ascii="宋体" w:eastAsia="宋体" w:hAnsi="宋体" w:cs="仿宋"/>
          <w:color w:val="000000"/>
          <w:szCs w:val="21"/>
        </w:rPr>
      </w:pPr>
      <w:r w:rsidRPr="0060575F">
        <w:rPr>
          <w:rFonts w:ascii="宋体" w:eastAsia="宋体" w:hAnsi="宋体" w:cs="仿宋" w:hint="eastAsia"/>
          <w:color w:val="000000"/>
          <w:szCs w:val="21"/>
        </w:rPr>
        <w:t>联系方式：</w:t>
      </w:r>
      <w:r w:rsidRPr="0060575F">
        <w:rPr>
          <w:rFonts w:ascii="宋体" w:eastAsia="宋体" w:hAnsi="宋体" w:cs="仿宋"/>
          <w:color w:val="000000"/>
          <w:szCs w:val="21"/>
        </w:rPr>
        <w:t>0755-26924610</w:t>
      </w:r>
      <w:r w:rsidRPr="0060575F">
        <w:rPr>
          <w:rFonts w:ascii="宋体" w:eastAsia="宋体" w:hAnsi="宋体" w:cs="仿宋" w:hint="eastAsia"/>
          <w:color w:val="000000"/>
          <w:szCs w:val="21"/>
        </w:rPr>
        <w:t>（朱女士）</w:t>
      </w:r>
    </w:p>
    <w:p w:rsidR="0060575F" w:rsidRPr="0060575F" w:rsidRDefault="0060575F" w:rsidP="0060575F">
      <w:pPr>
        <w:wordWrap w:val="0"/>
        <w:spacing w:line="400" w:lineRule="exact"/>
        <w:ind w:firstLineChars="200" w:firstLine="422"/>
        <w:contextualSpacing/>
        <w:jc w:val="left"/>
        <w:rPr>
          <w:rFonts w:ascii="宋体" w:eastAsia="宋体" w:hAnsi="宋体" w:cs="Times New Roman"/>
          <w:b/>
          <w:color w:val="000000"/>
          <w:szCs w:val="21"/>
        </w:rPr>
      </w:pPr>
      <w:r w:rsidRPr="0060575F">
        <w:rPr>
          <w:rFonts w:ascii="宋体" w:eastAsia="宋体" w:hAnsi="宋体" w:cs="仿宋"/>
          <w:b/>
          <w:color w:val="000000"/>
          <w:szCs w:val="21"/>
        </w:rPr>
        <w:t>2.</w:t>
      </w:r>
      <w:r w:rsidRPr="0060575F">
        <w:rPr>
          <w:rFonts w:ascii="宋体" w:eastAsia="宋体" w:hAnsi="宋体" w:cs="仿宋" w:hint="eastAsia"/>
          <w:b/>
          <w:color w:val="000000"/>
          <w:szCs w:val="21"/>
        </w:rPr>
        <w:t>采购代理机构信息</w:t>
      </w:r>
    </w:p>
    <w:p w:rsidR="0060575F" w:rsidRPr="0060575F" w:rsidRDefault="0060575F" w:rsidP="0060575F">
      <w:pPr>
        <w:wordWrap w:val="0"/>
        <w:spacing w:line="400" w:lineRule="exact"/>
        <w:ind w:firstLineChars="200" w:firstLine="420"/>
        <w:contextualSpacing/>
        <w:jc w:val="left"/>
        <w:rPr>
          <w:rFonts w:ascii="宋体" w:eastAsia="宋体" w:hAnsi="宋体" w:cs="Times New Roman"/>
          <w:color w:val="000000"/>
          <w:szCs w:val="21"/>
        </w:rPr>
      </w:pPr>
      <w:r w:rsidRPr="0060575F">
        <w:rPr>
          <w:rFonts w:ascii="宋体" w:eastAsia="宋体" w:hAnsi="宋体" w:cs="仿宋" w:hint="eastAsia"/>
          <w:color w:val="000000"/>
          <w:szCs w:val="21"/>
        </w:rPr>
        <w:t>名　称：中信国际招标有限公司</w:t>
      </w:r>
    </w:p>
    <w:p w:rsidR="0060575F" w:rsidRPr="0060575F" w:rsidRDefault="0060575F" w:rsidP="0060575F">
      <w:pPr>
        <w:wordWrap w:val="0"/>
        <w:spacing w:line="400" w:lineRule="exact"/>
        <w:ind w:firstLineChars="200" w:firstLine="420"/>
        <w:contextualSpacing/>
        <w:rPr>
          <w:rFonts w:ascii="宋体" w:eastAsia="宋体" w:hAnsi="宋体" w:cs="Times New Roman"/>
          <w:color w:val="000000"/>
          <w:szCs w:val="21"/>
        </w:rPr>
      </w:pPr>
      <w:r w:rsidRPr="0060575F">
        <w:rPr>
          <w:rFonts w:ascii="宋体" w:eastAsia="宋体" w:hAnsi="宋体" w:cs="仿宋" w:hint="eastAsia"/>
          <w:color w:val="000000"/>
          <w:szCs w:val="21"/>
        </w:rPr>
        <w:t>地　址：深圳市福田区石厦北二街新天世纪商务中心（新天CBC/新港商城）B栋42楼4201室（至5楼换乘高层电梯）</w:t>
      </w:r>
    </w:p>
    <w:p w:rsidR="0060575F" w:rsidRPr="0060575F" w:rsidRDefault="0060575F" w:rsidP="0060575F">
      <w:pPr>
        <w:wordWrap w:val="0"/>
        <w:spacing w:line="400" w:lineRule="exact"/>
        <w:ind w:firstLineChars="200" w:firstLine="420"/>
        <w:contextualSpacing/>
        <w:rPr>
          <w:rFonts w:ascii="宋体" w:eastAsia="宋体" w:hAnsi="宋体" w:cs="Times New Roman"/>
          <w:color w:val="000000"/>
          <w:szCs w:val="21"/>
        </w:rPr>
      </w:pPr>
      <w:r w:rsidRPr="0060575F">
        <w:rPr>
          <w:rFonts w:ascii="宋体" w:eastAsia="宋体" w:hAnsi="宋体" w:cs="仿宋" w:hint="eastAsia"/>
          <w:color w:val="000000"/>
          <w:szCs w:val="21"/>
        </w:rPr>
        <w:t>联系方式：电话：0755-23948612（总机），传真：0755-23948612-816</w:t>
      </w:r>
    </w:p>
    <w:p w:rsidR="0060575F" w:rsidRPr="0060575F" w:rsidRDefault="0060575F" w:rsidP="0060575F">
      <w:pPr>
        <w:wordWrap w:val="0"/>
        <w:spacing w:line="400" w:lineRule="exact"/>
        <w:ind w:firstLineChars="200" w:firstLine="422"/>
        <w:contextualSpacing/>
        <w:rPr>
          <w:rFonts w:ascii="宋体" w:eastAsia="宋体" w:hAnsi="宋体" w:cs="Times New Roman"/>
          <w:b/>
          <w:color w:val="000000"/>
          <w:szCs w:val="21"/>
        </w:rPr>
      </w:pPr>
      <w:r w:rsidRPr="0060575F">
        <w:rPr>
          <w:rFonts w:ascii="宋体" w:eastAsia="宋体" w:hAnsi="宋体" w:cs="仿宋"/>
          <w:b/>
          <w:color w:val="000000"/>
          <w:szCs w:val="21"/>
        </w:rPr>
        <w:t>3.</w:t>
      </w:r>
      <w:r w:rsidRPr="0060575F">
        <w:rPr>
          <w:rFonts w:ascii="宋体" w:eastAsia="宋体" w:hAnsi="宋体" w:cs="仿宋" w:hint="eastAsia"/>
          <w:b/>
          <w:color w:val="000000"/>
          <w:szCs w:val="21"/>
        </w:rPr>
        <w:t>项目联系方式</w:t>
      </w:r>
    </w:p>
    <w:p w:rsidR="0060575F" w:rsidRPr="0060575F" w:rsidRDefault="0060575F" w:rsidP="0060575F">
      <w:pPr>
        <w:wordWrap w:val="0"/>
        <w:spacing w:line="400" w:lineRule="exact"/>
        <w:ind w:firstLineChars="200" w:firstLine="420"/>
        <w:contextualSpacing/>
        <w:rPr>
          <w:rFonts w:ascii="宋体" w:eastAsia="宋体" w:hAnsi="宋体" w:cs="Times New Roman"/>
          <w:color w:val="000000"/>
          <w:szCs w:val="21"/>
        </w:rPr>
      </w:pPr>
      <w:r w:rsidRPr="0060575F">
        <w:rPr>
          <w:rFonts w:ascii="宋体" w:eastAsia="宋体" w:hAnsi="宋体" w:cs="仿宋" w:hint="eastAsia"/>
          <w:color w:val="000000"/>
          <w:szCs w:val="21"/>
        </w:rPr>
        <w:t>项目联系人：周鱻亚、蔡晓宇</w:t>
      </w:r>
    </w:p>
    <w:p w:rsidR="0060575F" w:rsidRPr="0060575F" w:rsidRDefault="0060575F" w:rsidP="0060575F">
      <w:pPr>
        <w:wordWrap w:val="0"/>
        <w:spacing w:line="400" w:lineRule="exact"/>
        <w:ind w:firstLineChars="200" w:firstLine="420"/>
        <w:contextualSpacing/>
        <w:rPr>
          <w:rFonts w:ascii="宋体" w:eastAsia="宋体" w:hAnsi="宋体" w:cs="仿宋"/>
          <w:color w:val="000000"/>
          <w:szCs w:val="21"/>
        </w:rPr>
      </w:pPr>
      <w:r w:rsidRPr="0060575F">
        <w:rPr>
          <w:rFonts w:ascii="宋体" w:eastAsia="宋体" w:hAnsi="宋体" w:cs="仿宋" w:hint="eastAsia"/>
          <w:color w:val="000000"/>
          <w:szCs w:val="21"/>
        </w:rPr>
        <w:t>电　话：</w:t>
      </w:r>
      <w:r w:rsidRPr="0060575F">
        <w:rPr>
          <w:rFonts w:ascii="宋体" w:eastAsia="宋体" w:hAnsi="宋体" w:cs="仿宋"/>
          <w:color w:val="000000"/>
          <w:szCs w:val="21"/>
        </w:rPr>
        <w:t>0755-23948612-808/814</w:t>
      </w:r>
    </w:p>
    <w:p w:rsidR="0060575F" w:rsidRPr="0060575F" w:rsidRDefault="0060575F" w:rsidP="0060575F">
      <w:pPr>
        <w:wordWrap w:val="0"/>
        <w:spacing w:line="400" w:lineRule="exact"/>
        <w:ind w:firstLineChars="200" w:firstLine="420"/>
        <w:contextualSpacing/>
        <w:rPr>
          <w:rFonts w:ascii="宋体" w:eastAsia="宋体" w:hAnsi="宋体" w:cs="仿宋"/>
          <w:color w:val="000000"/>
          <w:szCs w:val="21"/>
        </w:rPr>
      </w:pPr>
      <w:r w:rsidRPr="0060575F">
        <w:rPr>
          <w:rFonts w:ascii="宋体" w:eastAsia="宋体" w:hAnsi="宋体" w:cs="Times New Roman" w:hint="eastAsia"/>
          <w:color w:val="000000"/>
          <w:szCs w:val="21"/>
        </w:rPr>
        <w:t>电子邮箱：zhouxianya@biddingcitic.com、caixy@biddingcitic.com</w:t>
      </w:r>
    </w:p>
    <w:p w:rsidR="0060575F" w:rsidRPr="0060575F" w:rsidRDefault="0060575F" w:rsidP="0060575F">
      <w:pPr>
        <w:suppressAutoHyphens/>
        <w:wordWrap w:val="0"/>
        <w:spacing w:line="380" w:lineRule="exact"/>
        <w:contextualSpacing/>
        <w:rPr>
          <w:rFonts w:ascii="宋体" w:eastAsia="宋体" w:hAnsi="宋体" w:cs="仿宋"/>
          <w:b/>
          <w:color w:val="000000"/>
          <w:szCs w:val="21"/>
        </w:rPr>
      </w:pPr>
      <w:r w:rsidRPr="0060575F">
        <w:rPr>
          <w:rFonts w:ascii="宋体" w:eastAsia="宋体" w:hAnsi="宋体" w:cs="仿宋" w:hint="eastAsia"/>
          <w:b/>
          <w:color w:val="000000"/>
          <w:szCs w:val="21"/>
        </w:rPr>
        <w:t>八、附件</w:t>
      </w:r>
    </w:p>
    <w:p w:rsidR="0060575F" w:rsidRPr="0060575F" w:rsidRDefault="0060575F" w:rsidP="0060575F">
      <w:pPr>
        <w:suppressAutoHyphens/>
        <w:wordWrap w:val="0"/>
        <w:spacing w:after="120"/>
        <w:ind w:firstLineChars="200" w:firstLine="420"/>
        <w:rPr>
          <w:rFonts w:ascii="Calibri" w:eastAsia="宋体" w:hAnsi="Calibri" w:cs="Times New Roman"/>
          <w:color w:val="000000"/>
        </w:rPr>
      </w:pPr>
      <w:r w:rsidRPr="0060575F">
        <w:rPr>
          <w:rFonts w:ascii="Calibri" w:eastAsia="宋体" w:hAnsi="Calibri" w:cs="Times New Roman" w:hint="eastAsia"/>
          <w:color w:val="000000"/>
        </w:rPr>
        <w:t>本项目用户需求书、政府采购政策</w:t>
      </w:r>
    </w:p>
    <w:p w:rsidR="0060575F" w:rsidRPr="0060575F" w:rsidRDefault="0060575F" w:rsidP="0060575F">
      <w:pPr>
        <w:suppressAutoHyphens/>
        <w:wordWrap w:val="0"/>
        <w:spacing w:after="120"/>
        <w:jc w:val="right"/>
        <w:rPr>
          <w:rFonts w:ascii="宋体" w:eastAsia="宋体" w:hAnsi="宋体" w:cs="仿宋"/>
          <w:color w:val="000000"/>
          <w:szCs w:val="21"/>
        </w:rPr>
      </w:pPr>
    </w:p>
    <w:p w:rsidR="0060575F" w:rsidRPr="0060575F" w:rsidRDefault="0060575F" w:rsidP="0060575F">
      <w:pPr>
        <w:suppressAutoHyphens/>
        <w:spacing w:after="120"/>
        <w:jc w:val="right"/>
        <w:rPr>
          <w:rFonts w:ascii="宋体" w:eastAsia="宋体" w:hAnsi="宋体" w:cs="仿宋"/>
          <w:color w:val="000000"/>
          <w:szCs w:val="21"/>
        </w:rPr>
      </w:pPr>
      <w:r w:rsidRPr="0060575F">
        <w:rPr>
          <w:rFonts w:ascii="宋体" w:eastAsia="宋体" w:hAnsi="宋体" w:cs="仿宋" w:hint="eastAsia"/>
          <w:color w:val="000000"/>
          <w:szCs w:val="21"/>
        </w:rPr>
        <w:t>中信国际招标有限公司</w:t>
      </w:r>
    </w:p>
    <w:p w:rsidR="0060575F" w:rsidRPr="0060575F" w:rsidRDefault="0060575F" w:rsidP="0060575F">
      <w:pPr>
        <w:suppressAutoHyphens/>
        <w:wordWrap w:val="0"/>
        <w:spacing w:after="120"/>
        <w:jc w:val="right"/>
        <w:rPr>
          <w:rFonts w:ascii="宋体" w:eastAsia="宋体" w:hAnsi="宋体" w:cs="仿宋"/>
          <w:color w:val="000000"/>
          <w:szCs w:val="21"/>
        </w:rPr>
      </w:pPr>
      <w:r w:rsidRPr="0060575F">
        <w:rPr>
          <w:rFonts w:ascii="宋体" w:eastAsia="宋体" w:hAnsi="宋体" w:cs="仿宋" w:hint="eastAsia"/>
          <w:color w:val="000000"/>
          <w:szCs w:val="21"/>
        </w:rPr>
        <w:t>2</w:t>
      </w:r>
      <w:r w:rsidRPr="0060575F">
        <w:rPr>
          <w:rFonts w:ascii="宋体" w:eastAsia="宋体" w:hAnsi="宋体" w:cs="仿宋"/>
          <w:color w:val="000000"/>
          <w:szCs w:val="21"/>
        </w:rPr>
        <w:t>022</w:t>
      </w:r>
      <w:r w:rsidRPr="0060575F">
        <w:rPr>
          <w:rFonts w:ascii="宋体" w:eastAsia="宋体" w:hAnsi="宋体" w:cs="仿宋" w:hint="eastAsia"/>
          <w:color w:val="000000"/>
          <w:szCs w:val="21"/>
        </w:rPr>
        <w:t>年</w:t>
      </w:r>
      <w:r w:rsidRPr="0060575F">
        <w:rPr>
          <w:rFonts w:ascii="宋体" w:eastAsia="宋体" w:hAnsi="宋体" w:cs="仿宋"/>
          <w:color w:val="000000"/>
          <w:szCs w:val="21"/>
        </w:rPr>
        <w:t>5</w:t>
      </w:r>
      <w:r w:rsidRPr="0060575F">
        <w:rPr>
          <w:rFonts w:ascii="宋体" w:eastAsia="宋体" w:hAnsi="宋体" w:cs="仿宋" w:hint="eastAsia"/>
          <w:color w:val="000000"/>
          <w:szCs w:val="21"/>
        </w:rPr>
        <w:t>月</w:t>
      </w:r>
      <w:r w:rsidRPr="0060575F">
        <w:rPr>
          <w:rFonts w:ascii="宋体" w:eastAsia="宋体" w:hAnsi="宋体" w:cs="仿宋"/>
          <w:color w:val="000000"/>
          <w:szCs w:val="21"/>
        </w:rPr>
        <w:t>16</w:t>
      </w:r>
      <w:r w:rsidRPr="0060575F">
        <w:rPr>
          <w:rFonts w:ascii="宋体" w:eastAsia="宋体" w:hAnsi="宋体" w:cs="仿宋" w:hint="eastAsia"/>
          <w:color w:val="000000"/>
          <w:szCs w:val="21"/>
        </w:rPr>
        <w:t>日</w:t>
      </w:r>
    </w:p>
    <w:p w:rsidR="0060575F" w:rsidRPr="0060575F" w:rsidRDefault="0060575F" w:rsidP="0060575F">
      <w:pPr>
        <w:rPr>
          <w:rFonts w:hint="eastAsia"/>
        </w:rPr>
      </w:pPr>
    </w:p>
    <w:sectPr w:rsidR="0060575F" w:rsidRPr="006057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A42" w:rsidRDefault="00CB3A42" w:rsidP="004F1A28">
      <w:r>
        <w:separator/>
      </w:r>
    </w:p>
  </w:endnote>
  <w:endnote w:type="continuationSeparator" w:id="0">
    <w:p w:rsidR="00CB3A42" w:rsidRDefault="00CB3A42" w:rsidP="004F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A42" w:rsidRDefault="00CB3A42" w:rsidP="004F1A28">
      <w:r>
        <w:separator/>
      </w:r>
    </w:p>
  </w:footnote>
  <w:footnote w:type="continuationSeparator" w:id="0">
    <w:p w:rsidR="00CB3A42" w:rsidRDefault="00CB3A42" w:rsidP="004F1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AB"/>
    <w:rsid w:val="0000629A"/>
    <w:rsid w:val="0015036C"/>
    <w:rsid w:val="001C6204"/>
    <w:rsid w:val="003040F3"/>
    <w:rsid w:val="004F1A28"/>
    <w:rsid w:val="0060575F"/>
    <w:rsid w:val="006171BD"/>
    <w:rsid w:val="00735E21"/>
    <w:rsid w:val="007D735B"/>
    <w:rsid w:val="009624AB"/>
    <w:rsid w:val="009C7D2B"/>
    <w:rsid w:val="00B7175B"/>
    <w:rsid w:val="00CB0401"/>
    <w:rsid w:val="00CB3A42"/>
    <w:rsid w:val="00D07C28"/>
    <w:rsid w:val="00F81D1B"/>
    <w:rsid w:val="00FD0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529FE"/>
  <w15:chartTrackingRefBased/>
  <w15:docId w15:val="{77D89F8D-037C-4B6F-9D67-4ABDC4A2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A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1A28"/>
    <w:rPr>
      <w:sz w:val="18"/>
      <w:szCs w:val="18"/>
    </w:rPr>
  </w:style>
  <w:style w:type="paragraph" w:styleId="a5">
    <w:name w:val="footer"/>
    <w:basedOn w:val="a"/>
    <w:link w:val="a6"/>
    <w:uiPriority w:val="99"/>
    <w:unhideWhenUsed/>
    <w:rsid w:val="004F1A28"/>
    <w:pPr>
      <w:tabs>
        <w:tab w:val="center" w:pos="4153"/>
        <w:tab w:val="right" w:pos="8306"/>
      </w:tabs>
      <w:snapToGrid w:val="0"/>
      <w:jc w:val="left"/>
    </w:pPr>
    <w:rPr>
      <w:sz w:val="18"/>
      <w:szCs w:val="18"/>
    </w:rPr>
  </w:style>
  <w:style w:type="character" w:customStyle="1" w:styleId="a6">
    <w:name w:val="页脚 字符"/>
    <w:basedOn w:val="a0"/>
    <w:link w:val="a5"/>
    <w:uiPriority w:val="99"/>
    <w:rsid w:val="004F1A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周鱻亚</dc:creator>
  <cp:keywords/>
  <dc:description/>
  <cp:lastModifiedBy>周鱻亚</cp:lastModifiedBy>
  <cp:revision>7</cp:revision>
  <dcterms:created xsi:type="dcterms:W3CDTF">2022-04-07T09:48:00Z</dcterms:created>
  <dcterms:modified xsi:type="dcterms:W3CDTF">2022-05-16T10:54:00Z</dcterms:modified>
</cp:coreProperties>
</file>